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73"/>
        <w:gridCol w:w="2922"/>
        <w:gridCol w:w="2127"/>
        <w:gridCol w:w="2815"/>
        <w:gridCol w:w="2576"/>
        <w:gridCol w:w="2121"/>
        <w:gridCol w:w="2357"/>
      </w:tblGrid>
      <w:tr w:rsidR="001150EE" w:rsidRPr="008E45A9" w:rsidTr="00BB320C">
        <w:tc>
          <w:tcPr>
            <w:tcW w:w="0" w:type="auto"/>
            <w:tcBorders>
              <w:top w:val="nil"/>
              <w:left w:val="nil"/>
              <w:bottom w:val="nil"/>
            </w:tcBorders>
          </w:tcPr>
          <w:p w:rsidR="001150EE" w:rsidRPr="008E45A9" w:rsidRDefault="001150EE" w:rsidP="005A0DE8">
            <w:pPr>
              <w:rPr>
                <w:rFonts w:ascii="Arial Narrow" w:hAnsi="Arial Narrow"/>
                <w:b/>
                <w:i/>
              </w:rPr>
            </w:pPr>
          </w:p>
        </w:tc>
        <w:tc>
          <w:tcPr>
            <w:tcW w:w="14918" w:type="dxa"/>
            <w:gridSpan w:val="6"/>
            <w:shd w:val="clear" w:color="auto" w:fill="F2F2F2" w:themeFill="background1" w:themeFillShade="F2"/>
          </w:tcPr>
          <w:p w:rsidR="001150EE" w:rsidRPr="008E45A9" w:rsidRDefault="001150EE" w:rsidP="008E45A9">
            <w:pPr>
              <w:jc w:val="center"/>
              <w:rPr>
                <w:rFonts w:ascii="Arial Narrow" w:hAnsi="Arial Narrow"/>
                <w:b/>
              </w:rPr>
            </w:pPr>
            <w:r>
              <w:rPr>
                <w:rFonts w:ascii="Arial Narrow" w:hAnsi="Arial Narrow"/>
                <w:b/>
              </w:rPr>
              <w:t>TIPI DI FORUM DELLA PIATTAFORMA MOODLE</w:t>
            </w:r>
          </w:p>
        </w:tc>
      </w:tr>
      <w:tr w:rsidR="004153B2" w:rsidRPr="008E45A9" w:rsidTr="004153B2">
        <w:tc>
          <w:tcPr>
            <w:tcW w:w="0" w:type="auto"/>
            <w:tcBorders>
              <w:top w:val="nil"/>
              <w:left w:val="nil"/>
            </w:tcBorders>
          </w:tcPr>
          <w:p w:rsidR="00F957FF" w:rsidRPr="008E45A9" w:rsidRDefault="00F957FF" w:rsidP="00F957FF">
            <w:pPr>
              <w:jc w:val="center"/>
              <w:rPr>
                <w:rFonts w:ascii="Arial Narrow" w:hAnsi="Arial Narrow"/>
                <w:b/>
                <w:i/>
              </w:rPr>
            </w:pPr>
          </w:p>
        </w:tc>
        <w:tc>
          <w:tcPr>
            <w:tcW w:w="2922" w:type="dxa"/>
            <w:shd w:val="clear" w:color="auto" w:fill="F2F2F2" w:themeFill="background1" w:themeFillShade="F2"/>
          </w:tcPr>
          <w:p w:rsidR="00F957FF" w:rsidRPr="008E45A9" w:rsidRDefault="00F957FF" w:rsidP="00F957FF">
            <w:pPr>
              <w:jc w:val="center"/>
              <w:rPr>
                <w:rFonts w:ascii="Arial Narrow" w:hAnsi="Arial Narrow"/>
                <w:b/>
                <w:sz w:val="24"/>
              </w:rPr>
            </w:pPr>
            <w:r>
              <w:rPr>
                <w:rFonts w:ascii="Arial Narrow" w:hAnsi="Arial Narrow"/>
                <w:b/>
                <w:sz w:val="24"/>
              </w:rPr>
              <w:t>Forum news</w:t>
            </w:r>
          </w:p>
        </w:tc>
        <w:tc>
          <w:tcPr>
            <w:tcW w:w="2127" w:type="dxa"/>
            <w:shd w:val="clear" w:color="auto" w:fill="F2F2F2" w:themeFill="background1" w:themeFillShade="F2"/>
          </w:tcPr>
          <w:p w:rsidR="00F957FF" w:rsidRDefault="00F957FF" w:rsidP="00F957FF">
            <w:pPr>
              <w:jc w:val="center"/>
              <w:rPr>
                <w:rFonts w:ascii="Arial Narrow" w:hAnsi="Arial Narrow"/>
                <w:b/>
                <w:sz w:val="24"/>
              </w:rPr>
            </w:pPr>
            <w:r>
              <w:rPr>
                <w:rFonts w:ascii="Arial Narrow" w:hAnsi="Arial Narrow"/>
                <w:b/>
                <w:sz w:val="24"/>
              </w:rPr>
              <w:t xml:space="preserve">Forum </w:t>
            </w:r>
            <w:r w:rsidRPr="008E45A9">
              <w:rPr>
                <w:rFonts w:ascii="Arial Narrow" w:hAnsi="Arial Narrow"/>
                <w:b/>
                <w:sz w:val="24"/>
              </w:rPr>
              <w:t xml:space="preserve">standard </w:t>
            </w:r>
          </w:p>
          <w:p w:rsidR="00F957FF" w:rsidRPr="008E45A9" w:rsidRDefault="00F957FF" w:rsidP="00F957FF">
            <w:pPr>
              <w:jc w:val="center"/>
              <w:rPr>
                <w:rFonts w:ascii="Arial Narrow" w:hAnsi="Arial Narrow"/>
                <w:b/>
                <w:sz w:val="24"/>
              </w:rPr>
            </w:pPr>
            <w:proofErr w:type="gramStart"/>
            <w:r w:rsidRPr="008E45A9">
              <w:rPr>
                <w:rFonts w:ascii="Arial Narrow" w:hAnsi="Arial Narrow"/>
                <w:b/>
                <w:sz w:val="24"/>
              </w:rPr>
              <w:t>per</w:t>
            </w:r>
            <w:proofErr w:type="gramEnd"/>
            <w:r w:rsidRPr="008E45A9">
              <w:rPr>
                <w:rFonts w:ascii="Arial Narrow" w:hAnsi="Arial Narrow"/>
                <w:b/>
                <w:sz w:val="24"/>
              </w:rPr>
              <w:t xml:space="preserve"> uso generale</w:t>
            </w:r>
          </w:p>
        </w:tc>
        <w:tc>
          <w:tcPr>
            <w:tcW w:w="2815" w:type="dxa"/>
            <w:shd w:val="clear" w:color="auto" w:fill="F2F2F2" w:themeFill="background1" w:themeFillShade="F2"/>
          </w:tcPr>
          <w:p w:rsidR="00F957FF" w:rsidRPr="008E45A9" w:rsidRDefault="00F957FF" w:rsidP="00F957FF">
            <w:pPr>
              <w:jc w:val="center"/>
              <w:rPr>
                <w:rFonts w:ascii="Arial Narrow" w:hAnsi="Arial Narrow"/>
                <w:b/>
                <w:sz w:val="24"/>
              </w:rPr>
            </w:pPr>
            <w:r>
              <w:rPr>
                <w:rFonts w:ascii="Arial Narrow" w:hAnsi="Arial Narrow"/>
                <w:b/>
                <w:sz w:val="24"/>
              </w:rPr>
              <w:t xml:space="preserve">Forum </w:t>
            </w:r>
            <w:r w:rsidRPr="008E45A9">
              <w:rPr>
                <w:rFonts w:ascii="Arial Narrow" w:hAnsi="Arial Narrow"/>
                <w:b/>
                <w:sz w:val="24"/>
              </w:rPr>
              <w:t>standard visualizzato in stile blog</w:t>
            </w:r>
          </w:p>
        </w:tc>
        <w:tc>
          <w:tcPr>
            <w:tcW w:w="2576" w:type="dxa"/>
            <w:shd w:val="clear" w:color="auto" w:fill="F2F2F2" w:themeFill="background1" w:themeFillShade="F2"/>
          </w:tcPr>
          <w:p w:rsidR="00F957FF" w:rsidRPr="008E45A9" w:rsidRDefault="00F957FF" w:rsidP="00F957FF">
            <w:pPr>
              <w:jc w:val="center"/>
              <w:rPr>
                <w:rFonts w:ascii="Arial Narrow" w:hAnsi="Arial Narrow"/>
                <w:b/>
                <w:sz w:val="24"/>
              </w:rPr>
            </w:pPr>
            <w:r>
              <w:rPr>
                <w:rFonts w:ascii="Arial Narrow" w:hAnsi="Arial Narrow"/>
                <w:b/>
                <w:sz w:val="24"/>
              </w:rPr>
              <w:t>Forum ‘C</w:t>
            </w:r>
            <w:r w:rsidRPr="008E45A9">
              <w:rPr>
                <w:rFonts w:ascii="Arial Narrow" w:hAnsi="Arial Narrow"/>
                <w:b/>
                <w:sz w:val="24"/>
              </w:rPr>
              <w:t xml:space="preserve">iascuno avvia </w:t>
            </w:r>
          </w:p>
          <w:p w:rsidR="00F957FF" w:rsidRPr="008E45A9" w:rsidRDefault="00F957FF" w:rsidP="00F957FF">
            <w:pPr>
              <w:jc w:val="center"/>
              <w:rPr>
                <w:rFonts w:ascii="Arial Narrow" w:hAnsi="Arial Narrow"/>
                <w:b/>
                <w:sz w:val="24"/>
              </w:rPr>
            </w:pPr>
            <w:proofErr w:type="gramStart"/>
            <w:r w:rsidRPr="008E45A9">
              <w:rPr>
                <w:rFonts w:ascii="Arial Narrow" w:hAnsi="Arial Narrow"/>
                <w:b/>
                <w:sz w:val="24"/>
              </w:rPr>
              <w:t>una</w:t>
            </w:r>
            <w:proofErr w:type="gramEnd"/>
            <w:r w:rsidRPr="008E45A9">
              <w:rPr>
                <w:rFonts w:ascii="Arial Narrow" w:hAnsi="Arial Narrow"/>
                <w:b/>
                <w:sz w:val="24"/>
              </w:rPr>
              <w:t xml:space="preserve"> sola discussione</w:t>
            </w:r>
            <w:r>
              <w:rPr>
                <w:rFonts w:ascii="Arial Narrow" w:hAnsi="Arial Narrow"/>
                <w:b/>
                <w:sz w:val="24"/>
              </w:rPr>
              <w:t>’</w:t>
            </w:r>
          </w:p>
        </w:tc>
        <w:tc>
          <w:tcPr>
            <w:tcW w:w="2121" w:type="dxa"/>
            <w:shd w:val="clear" w:color="auto" w:fill="F2F2F2" w:themeFill="background1" w:themeFillShade="F2"/>
          </w:tcPr>
          <w:p w:rsidR="00F957FF" w:rsidRPr="008E45A9" w:rsidRDefault="00F957FF" w:rsidP="00F957FF">
            <w:pPr>
              <w:jc w:val="center"/>
              <w:rPr>
                <w:rFonts w:ascii="Arial Narrow" w:hAnsi="Arial Narrow"/>
                <w:b/>
                <w:sz w:val="24"/>
              </w:rPr>
            </w:pPr>
            <w:r>
              <w:rPr>
                <w:rFonts w:ascii="Arial Narrow" w:hAnsi="Arial Narrow"/>
                <w:b/>
                <w:sz w:val="24"/>
              </w:rPr>
              <w:t xml:space="preserve">Forum </w:t>
            </w:r>
            <w:r w:rsidRPr="008E45A9">
              <w:rPr>
                <w:rFonts w:ascii="Arial Narrow" w:hAnsi="Arial Narrow"/>
                <w:b/>
                <w:sz w:val="24"/>
              </w:rPr>
              <w:t>domande e risposte</w:t>
            </w:r>
          </w:p>
        </w:tc>
        <w:tc>
          <w:tcPr>
            <w:tcW w:w="2357" w:type="dxa"/>
            <w:shd w:val="clear" w:color="auto" w:fill="F2F2F2" w:themeFill="background1" w:themeFillShade="F2"/>
          </w:tcPr>
          <w:p w:rsidR="00F957FF" w:rsidRPr="008E45A9" w:rsidRDefault="00F957FF" w:rsidP="00F957FF">
            <w:pPr>
              <w:jc w:val="center"/>
              <w:rPr>
                <w:rFonts w:ascii="Arial Narrow" w:hAnsi="Arial Narrow"/>
                <w:b/>
                <w:sz w:val="24"/>
              </w:rPr>
            </w:pPr>
            <w:r>
              <w:rPr>
                <w:rFonts w:ascii="Arial Narrow" w:hAnsi="Arial Narrow"/>
                <w:b/>
                <w:sz w:val="24"/>
              </w:rPr>
              <w:t xml:space="preserve">Forum </w:t>
            </w:r>
            <w:r w:rsidRPr="008E45A9">
              <w:rPr>
                <w:rFonts w:ascii="Arial Narrow" w:hAnsi="Arial Narrow"/>
                <w:b/>
                <w:sz w:val="24"/>
              </w:rPr>
              <w:t>monotematico</w:t>
            </w:r>
          </w:p>
        </w:tc>
      </w:tr>
      <w:tr w:rsidR="004153B2" w:rsidRPr="008E45A9" w:rsidTr="004153B2">
        <w:trPr>
          <w:cantSplit/>
          <w:trHeight w:val="1134"/>
        </w:trPr>
        <w:tc>
          <w:tcPr>
            <w:tcW w:w="0" w:type="auto"/>
            <w:shd w:val="clear" w:color="auto" w:fill="F2F2F2" w:themeFill="background1" w:themeFillShade="F2"/>
            <w:textDirection w:val="btLr"/>
          </w:tcPr>
          <w:p w:rsidR="00F957FF" w:rsidRPr="008E45A9" w:rsidRDefault="00F957FF" w:rsidP="00F957FF">
            <w:pPr>
              <w:ind w:left="113" w:right="113"/>
              <w:jc w:val="center"/>
              <w:rPr>
                <w:rFonts w:ascii="Arial Narrow" w:hAnsi="Arial Narrow"/>
                <w:b/>
                <w:i/>
              </w:rPr>
            </w:pPr>
            <w:r w:rsidRPr="008E45A9">
              <w:rPr>
                <w:rFonts w:ascii="Arial Narrow" w:hAnsi="Arial Narrow"/>
                <w:b/>
                <w:i/>
              </w:rPr>
              <w:t>Definizione</w:t>
            </w:r>
          </w:p>
        </w:tc>
        <w:tc>
          <w:tcPr>
            <w:tcW w:w="2922" w:type="dxa"/>
          </w:tcPr>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 xml:space="preserve">È </w:t>
            </w:r>
            <w:r>
              <w:rPr>
                <w:rFonts w:ascii="Arial Narrow" w:eastAsia="Times New Roman" w:hAnsi="Arial Narrow" w:cs="Times New Roman"/>
                <w:color w:val="333333"/>
                <w:sz w:val="21"/>
                <w:szCs w:val="21"/>
                <w:lang w:eastAsia="it-IT"/>
              </w:rPr>
              <w:t xml:space="preserve">un forum che è </w:t>
            </w:r>
            <w:r w:rsidRPr="008E45A9">
              <w:rPr>
                <w:rFonts w:ascii="Arial Narrow" w:eastAsia="Times New Roman" w:hAnsi="Arial Narrow" w:cs="Times New Roman"/>
                <w:color w:val="333333"/>
                <w:sz w:val="21"/>
                <w:szCs w:val="21"/>
                <w:lang w:eastAsia="it-IT"/>
              </w:rPr>
              <w:t>sempre presente nel co</w:t>
            </w:r>
            <w:r>
              <w:rPr>
                <w:rFonts w:ascii="Arial Narrow" w:eastAsia="Times New Roman" w:hAnsi="Arial Narrow" w:cs="Times New Roman"/>
                <w:color w:val="333333"/>
                <w:sz w:val="21"/>
                <w:szCs w:val="21"/>
                <w:lang w:eastAsia="it-IT"/>
              </w:rPr>
              <w:t>siddetto “argomento 0” di ogni C</w:t>
            </w:r>
            <w:r w:rsidRPr="008E45A9">
              <w:rPr>
                <w:rFonts w:ascii="Arial Narrow" w:eastAsia="Times New Roman" w:hAnsi="Arial Narrow" w:cs="Times New Roman"/>
                <w:color w:val="333333"/>
                <w:sz w:val="21"/>
                <w:szCs w:val="21"/>
                <w:lang w:eastAsia="it-IT"/>
              </w:rPr>
              <w:t>orso (anche se è poss</w:t>
            </w:r>
            <w:r>
              <w:rPr>
                <w:rFonts w:ascii="Arial Narrow" w:eastAsia="Times New Roman" w:hAnsi="Arial Narrow" w:cs="Times New Roman"/>
                <w:color w:val="333333"/>
                <w:sz w:val="21"/>
                <w:szCs w:val="21"/>
                <w:lang w:eastAsia="it-IT"/>
              </w:rPr>
              <w:t xml:space="preserve">ibile renderlo ‘non visibile’). </w:t>
            </w:r>
          </w:p>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 xml:space="preserve">È ad esclusivo uso del </w:t>
            </w:r>
            <w:r w:rsidRPr="008E45A9">
              <w:rPr>
                <w:rFonts w:ascii="Arial Narrow" w:eastAsia="Times New Roman" w:hAnsi="Arial Narrow" w:cs="Times New Roman"/>
                <w:b/>
                <w:color w:val="00B050"/>
                <w:sz w:val="21"/>
                <w:szCs w:val="21"/>
                <w:lang w:eastAsia="it-IT"/>
              </w:rPr>
              <w:t>docente</w:t>
            </w:r>
            <w:r>
              <w:rPr>
                <w:rFonts w:ascii="Arial Narrow" w:eastAsia="Times New Roman" w:hAnsi="Arial Narrow" w:cs="Times New Roman"/>
                <w:b/>
                <w:color w:val="00B050"/>
                <w:sz w:val="21"/>
                <w:szCs w:val="21"/>
                <w:lang w:eastAsia="it-IT"/>
              </w:rPr>
              <w:t xml:space="preserve"> </w:t>
            </w:r>
            <w:r w:rsidRPr="008E45A9">
              <w:rPr>
                <w:rFonts w:ascii="Arial Narrow" w:eastAsia="Times New Roman" w:hAnsi="Arial Narrow" w:cs="Times New Roman"/>
                <w:sz w:val="21"/>
                <w:szCs w:val="21"/>
                <w:lang w:eastAsia="it-IT"/>
              </w:rPr>
              <w:t xml:space="preserve">che può creare </w:t>
            </w:r>
            <w:r w:rsidRPr="00E679AF">
              <w:rPr>
                <w:rFonts w:ascii="Arial Narrow" w:eastAsia="Times New Roman" w:hAnsi="Arial Narrow" w:cs="Times New Roman"/>
                <w:b/>
                <w:color w:val="FF0000"/>
                <w:sz w:val="21"/>
                <w:szCs w:val="21"/>
                <w:lang w:eastAsia="it-IT"/>
              </w:rPr>
              <w:t>una o più discussioni</w:t>
            </w:r>
            <w:r>
              <w:rPr>
                <w:rFonts w:ascii="Arial Narrow" w:eastAsia="Times New Roman" w:hAnsi="Arial Narrow" w:cs="Times New Roman"/>
                <w:sz w:val="21"/>
                <w:szCs w:val="21"/>
                <w:lang w:eastAsia="it-IT"/>
              </w:rPr>
              <w:t xml:space="preserve"> (o comunicazioni).</w:t>
            </w:r>
          </w:p>
        </w:tc>
        <w:tc>
          <w:tcPr>
            <w:tcW w:w="2127" w:type="dxa"/>
          </w:tcPr>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È un forum</w:t>
            </w:r>
            <w:r w:rsidRPr="00326B4C">
              <w:rPr>
                <w:rFonts w:ascii="Arial Narrow" w:eastAsia="Times New Roman" w:hAnsi="Arial Narrow" w:cs="Times New Roman"/>
                <w:color w:val="333333"/>
                <w:sz w:val="21"/>
                <w:szCs w:val="21"/>
                <w:lang w:eastAsia="it-IT"/>
              </w:rPr>
              <w:t xml:space="preserve"> </w:t>
            </w:r>
            <w:r w:rsidRPr="008E45A9">
              <w:rPr>
                <w:rFonts w:ascii="Arial Narrow" w:eastAsia="Times New Roman" w:hAnsi="Arial Narrow" w:cs="Times New Roman"/>
                <w:color w:val="333333"/>
                <w:sz w:val="21"/>
                <w:szCs w:val="21"/>
                <w:lang w:eastAsia="it-IT"/>
              </w:rPr>
              <w:t>di</w:t>
            </w:r>
            <w:r w:rsidRPr="00326B4C">
              <w:rPr>
                <w:rFonts w:ascii="Arial Narrow" w:eastAsia="Times New Roman" w:hAnsi="Arial Narrow" w:cs="Times New Roman"/>
                <w:color w:val="333333"/>
                <w:sz w:val="21"/>
                <w:szCs w:val="21"/>
                <w:lang w:eastAsia="it-IT"/>
              </w:rPr>
              <w:t xml:space="preserve"> tipo predefinito e classico, </w:t>
            </w:r>
          </w:p>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proofErr w:type="gramStart"/>
            <w:r w:rsidRPr="008E45A9">
              <w:rPr>
                <w:rFonts w:ascii="Arial Narrow" w:eastAsia="Times New Roman" w:hAnsi="Arial Narrow" w:cs="Times New Roman"/>
                <w:color w:val="333333"/>
                <w:sz w:val="21"/>
                <w:szCs w:val="21"/>
                <w:lang w:eastAsia="it-IT"/>
              </w:rPr>
              <w:t>cioè</w:t>
            </w:r>
            <w:proofErr w:type="gramEnd"/>
            <w:r w:rsidRPr="008E45A9">
              <w:rPr>
                <w:rFonts w:ascii="Arial Narrow" w:eastAsia="Times New Roman" w:hAnsi="Arial Narrow" w:cs="Times New Roman"/>
                <w:color w:val="333333"/>
                <w:sz w:val="21"/>
                <w:szCs w:val="21"/>
                <w:lang w:eastAsia="it-IT"/>
              </w:rPr>
              <w:t xml:space="preserve"> un forum aperto in cui</w:t>
            </w:r>
          </w:p>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proofErr w:type="gramStart"/>
            <w:r w:rsidRPr="008E45A9">
              <w:rPr>
                <w:rFonts w:ascii="Arial Narrow" w:eastAsia="Times New Roman" w:hAnsi="Arial Narrow" w:cs="Times New Roman"/>
                <w:b/>
                <w:color w:val="00B050"/>
                <w:sz w:val="21"/>
                <w:szCs w:val="21"/>
                <w:u w:val="single"/>
                <w:lang w:eastAsia="it-IT"/>
              </w:rPr>
              <w:t>tutti</w:t>
            </w:r>
            <w:proofErr w:type="gramEnd"/>
            <w:r w:rsidRPr="008E45A9">
              <w:rPr>
                <w:rFonts w:ascii="Arial Narrow" w:eastAsia="Times New Roman" w:hAnsi="Arial Narrow" w:cs="Times New Roman"/>
                <w:color w:val="00B050"/>
                <w:sz w:val="21"/>
                <w:szCs w:val="21"/>
                <w:lang w:eastAsia="it-IT"/>
              </w:rPr>
              <w:t xml:space="preserve"> </w:t>
            </w:r>
            <w:r w:rsidRPr="008E45A9">
              <w:rPr>
                <w:rFonts w:ascii="Arial Narrow" w:eastAsia="Times New Roman" w:hAnsi="Arial Narrow" w:cs="Times New Roman"/>
                <w:color w:val="333333"/>
                <w:sz w:val="21"/>
                <w:szCs w:val="21"/>
                <w:lang w:eastAsia="it-IT"/>
              </w:rPr>
              <w:t xml:space="preserve">possono aprire </w:t>
            </w:r>
          </w:p>
          <w:p w:rsidR="00F957FF" w:rsidRPr="008E45A9" w:rsidRDefault="00F957FF" w:rsidP="00F957FF">
            <w:pPr>
              <w:shd w:val="clear" w:color="auto" w:fill="FFFFFF"/>
              <w:rPr>
                <w:rFonts w:ascii="Arial Narrow" w:eastAsia="Times New Roman" w:hAnsi="Arial Narrow" w:cs="Times New Roman"/>
                <w:color w:val="333333"/>
                <w:sz w:val="21"/>
                <w:szCs w:val="21"/>
                <w:lang w:eastAsia="it-IT"/>
              </w:rPr>
            </w:pPr>
            <w:proofErr w:type="gramStart"/>
            <w:r w:rsidRPr="008E45A9">
              <w:rPr>
                <w:rFonts w:ascii="Arial Narrow" w:eastAsia="Times New Roman" w:hAnsi="Arial Narrow" w:cs="Times New Roman"/>
                <w:b/>
                <w:color w:val="FF0000"/>
                <w:sz w:val="21"/>
                <w:szCs w:val="21"/>
                <w:u w:val="single"/>
                <w:lang w:eastAsia="it-IT"/>
              </w:rPr>
              <w:t>una</w:t>
            </w:r>
            <w:proofErr w:type="gramEnd"/>
            <w:r w:rsidRPr="008E45A9">
              <w:rPr>
                <w:rFonts w:ascii="Arial Narrow" w:eastAsia="Times New Roman" w:hAnsi="Arial Narrow" w:cs="Times New Roman"/>
                <w:b/>
                <w:color w:val="FF0000"/>
                <w:sz w:val="21"/>
                <w:szCs w:val="21"/>
                <w:u w:val="single"/>
                <w:lang w:eastAsia="it-IT"/>
              </w:rPr>
              <w:t xml:space="preserve"> o</w:t>
            </w:r>
            <w:r w:rsidRPr="008E45A9">
              <w:rPr>
                <w:rFonts w:ascii="Arial Narrow" w:eastAsia="Times New Roman" w:hAnsi="Arial Narrow" w:cs="Times New Roman"/>
                <w:b/>
                <w:color w:val="FF0000"/>
                <w:sz w:val="21"/>
                <w:szCs w:val="21"/>
                <w:lang w:eastAsia="it-IT"/>
              </w:rPr>
              <w:t xml:space="preserve"> </w:t>
            </w:r>
            <w:r w:rsidRPr="008E45A9">
              <w:rPr>
                <w:rFonts w:ascii="Arial Narrow" w:eastAsia="Times New Roman" w:hAnsi="Arial Narrow" w:cs="Times New Roman"/>
                <w:b/>
                <w:color w:val="FF0000"/>
                <w:sz w:val="21"/>
                <w:szCs w:val="21"/>
                <w:u w:val="single"/>
                <w:lang w:eastAsia="it-IT"/>
              </w:rPr>
              <w:t>più discussioni</w:t>
            </w:r>
            <w:r w:rsidRPr="008E45A9">
              <w:rPr>
                <w:rFonts w:ascii="Arial Narrow" w:eastAsia="Times New Roman" w:hAnsi="Arial Narrow" w:cs="Times New Roman"/>
                <w:color w:val="FF0000"/>
                <w:sz w:val="21"/>
                <w:szCs w:val="21"/>
                <w:lang w:eastAsia="it-IT"/>
              </w:rPr>
              <w:t xml:space="preserve"> </w:t>
            </w:r>
            <w:r w:rsidRPr="008E45A9">
              <w:rPr>
                <w:rFonts w:ascii="Arial Narrow" w:eastAsia="Times New Roman" w:hAnsi="Arial Narrow" w:cs="Times New Roman"/>
                <w:color w:val="333333"/>
                <w:sz w:val="21"/>
                <w:szCs w:val="21"/>
                <w:lang w:eastAsia="it-IT"/>
              </w:rPr>
              <w:t>in qualsiasi momento</w:t>
            </w:r>
          </w:p>
        </w:tc>
        <w:tc>
          <w:tcPr>
            <w:tcW w:w="2815" w:type="dxa"/>
          </w:tcPr>
          <w:p w:rsidR="00F957FF" w:rsidRPr="008E45A9" w:rsidRDefault="00F957FF" w:rsidP="004153B2">
            <w:pPr>
              <w:shd w:val="clear" w:color="auto" w:fill="FFFFFF"/>
              <w:rPr>
                <w:rFonts w:ascii="Arial Narrow" w:eastAsia="Times New Roman" w:hAnsi="Arial Narrow" w:cs="Times New Roman"/>
                <w:color w:val="333333"/>
                <w:sz w:val="21"/>
                <w:szCs w:val="21"/>
                <w:lang w:eastAsia="it-IT"/>
              </w:rPr>
            </w:pPr>
            <w:r w:rsidRPr="008F30F5">
              <w:rPr>
                <w:rFonts w:ascii="Arial Narrow" w:eastAsia="Times New Roman" w:hAnsi="Arial Narrow" w:cs="Times New Roman"/>
                <w:color w:val="333333"/>
                <w:sz w:val="21"/>
                <w:szCs w:val="21"/>
                <w:lang w:eastAsia="it-IT"/>
              </w:rPr>
              <w:t xml:space="preserve">È </w:t>
            </w:r>
            <w:r>
              <w:rPr>
                <w:rFonts w:ascii="Arial Narrow" w:eastAsia="Times New Roman" w:hAnsi="Arial Narrow" w:cs="Times New Roman"/>
                <w:color w:val="333333"/>
                <w:sz w:val="21"/>
                <w:szCs w:val="21"/>
                <w:lang w:eastAsia="it-IT"/>
              </w:rPr>
              <w:t xml:space="preserve">un forum </w:t>
            </w:r>
            <w:r w:rsidRPr="008F30F5">
              <w:rPr>
                <w:rFonts w:ascii="Arial Narrow" w:eastAsia="Times New Roman" w:hAnsi="Arial Narrow" w:cs="Times New Roman"/>
                <w:color w:val="333333"/>
                <w:sz w:val="21"/>
                <w:szCs w:val="21"/>
                <w:lang w:eastAsia="it-IT"/>
              </w:rPr>
              <w:t xml:space="preserve">aperto </w:t>
            </w:r>
            <w:r>
              <w:rPr>
                <w:rFonts w:ascii="Arial Narrow" w:eastAsia="Times New Roman" w:hAnsi="Arial Narrow" w:cs="Times New Roman"/>
                <w:color w:val="333333"/>
                <w:sz w:val="21"/>
                <w:szCs w:val="21"/>
                <w:lang w:eastAsia="it-IT"/>
              </w:rPr>
              <w:t>in cui</w:t>
            </w:r>
            <w:r w:rsidRPr="008F30F5">
              <w:rPr>
                <w:rFonts w:ascii="Arial Narrow" w:eastAsia="Times New Roman" w:hAnsi="Arial Narrow" w:cs="Times New Roman"/>
                <w:color w:val="333333"/>
                <w:sz w:val="21"/>
                <w:szCs w:val="21"/>
                <w:lang w:eastAsia="it-IT"/>
              </w:rPr>
              <w:t xml:space="preserve"> </w:t>
            </w:r>
            <w:r w:rsidRPr="004153B2">
              <w:rPr>
                <w:rFonts w:ascii="Arial Narrow" w:eastAsia="Times New Roman" w:hAnsi="Arial Narrow" w:cs="Times New Roman"/>
                <w:b/>
                <w:color w:val="00B050"/>
                <w:sz w:val="21"/>
                <w:szCs w:val="21"/>
                <w:lang w:eastAsia="it-IT"/>
              </w:rPr>
              <w:t>tutti</w:t>
            </w:r>
            <w:r w:rsidRPr="004153B2">
              <w:rPr>
                <w:rFonts w:ascii="Arial Narrow" w:eastAsia="Times New Roman" w:hAnsi="Arial Narrow" w:cs="Times New Roman"/>
                <w:color w:val="00B050"/>
                <w:sz w:val="21"/>
                <w:szCs w:val="21"/>
                <w:lang w:eastAsia="it-IT"/>
              </w:rPr>
              <w:t xml:space="preserve"> </w:t>
            </w:r>
            <w:r>
              <w:rPr>
                <w:rFonts w:ascii="Arial Narrow" w:eastAsia="Times New Roman" w:hAnsi="Arial Narrow" w:cs="Times New Roman"/>
                <w:color w:val="333333"/>
                <w:sz w:val="21"/>
                <w:szCs w:val="21"/>
                <w:lang w:eastAsia="it-IT"/>
              </w:rPr>
              <w:t>possono</w:t>
            </w:r>
            <w:r w:rsidRPr="008F30F5">
              <w:rPr>
                <w:rFonts w:ascii="Arial Narrow" w:eastAsia="Times New Roman" w:hAnsi="Arial Narrow" w:cs="Times New Roman"/>
                <w:color w:val="333333"/>
                <w:sz w:val="21"/>
                <w:szCs w:val="21"/>
                <w:lang w:eastAsia="it-IT"/>
              </w:rPr>
              <w:t xml:space="preserve"> avviare </w:t>
            </w:r>
            <w:r w:rsidR="004153B2" w:rsidRPr="004153B2">
              <w:rPr>
                <w:rFonts w:ascii="Arial Narrow" w:eastAsia="Times New Roman" w:hAnsi="Arial Narrow" w:cs="Times New Roman"/>
                <w:b/>
                <w:color w:val="FF0000"/>
                <w:sz w:val="21"/>
                <w:szCs w:val="21"/>
                <w:lang w:eastAsia="it-IT"/>
              </w:rPr>
              <w:t xml:space="preserve">una o più </w:t>
            </w:r>
            <w:r w:rsidRPr="004153B2">
              <w:rPr>
                <w:rFonts w:ascii="Arial Narrow" w:eastAsia="Times New Roman" w:hAnsi="Arial Narrow" w:cs="Times New Roman"/>
                <w:b/>
                <w:color w:val="FF0000"/>
                <w:sz w:val="21"/>
                <w:szCs w:val="21"/>
                <w:lang w:eastAsia="it-IT"/>
              </w:rPr>
              <w:t xml:space="preserve">discussioni </w:t>
            </w:r>
            <w:r w:rsidRPr="008F30F5">
              <w:rPr>
                <w:rFonts w:ascii="Arial Narrow" w:eastAsia="Times New Roman" w:hAnsi="Arial Narrow" w:cs="Times New Roman"/>
                <w:color w:val="333333"/>
                <w:sz w:val="21"/>
                <w:szCs w:val="21"/>
                <w:lang w:eastAsia="it-IT"/>
              </w:rPr>
              <w:t>e visualizzato con link "Discuti questo argomento"</w:t>
            </w:r>
            <w:r w:rsidR="004153B2">
              <w:rPr>
                <w:rFonts w:ascii="Arial Narrow" w:eastAsia="Times New Roman" w:hAnsi="Arial Narrow" w:cs="Times New Roman"/>
                <w:color w:val="333333"/>
                <w:sz w:val="21"/>
                <w:szCs w:val="21"/>
                <w:lang w:eastAsia="it-IT"/>
              </w:rPr>
              <w:t>.</w:t>
            </w:r>
            <w:r w:rsidRPr="008F30F5">
              <w:rPr>
                <w:rFonts w:ascii="Arial Narrow" w:eastAsia="Times New Roman" w:hAnsi="Arial Narrow" w:cs="Times New Roman"/>
                <w:color w:val="333333"/>
                <w:sz w:val="21"/>
                <w:szCs w:val="21"/>
                <w:lang w:eastAsia="it-IT"/>
              </w:rPr>
              <w:t xml:space="preserve"> </w:t>
            </w:r>
            <w:r w:rsidR="004153B2" w:rsidRPr="008F30F5">
              <w:rPr>
                <w:rFonts w:ascii="Arial Narrow" w:eastAsia="Times New Roman" w:hAnsi="Arial Narrow" w:cs="Times New Roman"/>
                <w:color w:val="333333"/>
                <w:sz w:val="21"/>
                <w:szCs w:val="21"/>
                <w:lang w:eastAsia="it-IT"/>
              </w:rPr>
              <w:t>È</w:t>
            </w:r>
            <w:r w:rsidRPr="008F30F5">
              <w:rPr>
                <w:rFonts w:ascii="Arial Narrow" w:eastAsia="Times New Roman" w:hAnsi="Arial Narrow" w:cs="Times New Roman"/>
                <w:color w:val="333333"/>
                <w:sz w:val="21"/>
                <w:szCs w:val="21"/>
                <w:lang w:eastAsia="it-IT"/>
              </w:rPr>
              <w:t xml:space="preserve"> quindi una semplice variante </w:t>
            </w:r>
            <w:r w:rsidR="004153B2">
              <w:rPr>
                <w:rFonts w:ascii="Arial Narrow" w:eastAsia="Times New Roman" w:hAnsi="Arial Narrow" w:cs="Times New Roman"/>
                <w:color w:val="333333"/>
                <w:sz w:val="21"/>
                <w:szCs w:val="21"/>
                <w:lang w:eastAsia="it-IT"/>
              </w:rPr>
              <w:t xml:space="preserve">meno usata </w:t>
            </w:r>
            <w:r w:rsidRPr="008F30F5">
              <w:rPr>
                <w:rFonts w:ascii="Arial Narrow" w:eastAsia="Times New Roman" w:hAnsi="Arial Narrow" w:cs="Times New Roman"/>
                <w:color w:val="333333"/>
                <w:sz w:val="21"/>
                <w:szCs w:val="21"/>
                <w:lang w:eastAsia="it-IT"/>
              </w:rPr>
              <w:t>del forum standard per uso gene</w:t>
            </w:r>
            <w:r w:rsidR="004153B2">
              <w:rPr>
                <w:rFonts w:ascii="Arial Narrow" w:eastAsia="Times New Roman" w:hAnsi="Arial Narrow" w:cs="Times New Roman"/>
                <w:color w:val="333333"/>
                <w:sz w:val="21"/>
                <w:szCs w:val="21"/>
                <w:lang w:eastAsia="it-IT"/>
              </w:rPr>
              <w:t>rale.</w:t>
            </w:r>
          </w:p>
        </w:tc>
        <w:tc>
          <w:tcPr>
            <w:tcW w:w="2576" w:type="dxa"/>
          </w:tcPr>
          <w:p w:rsidR="00F957FF" w:rsidRPr="008E45A9" w:rsidRDefault="00F957FF" w:rsidP="00F957FF">
            <w:pPr>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 xml:space="preserve">È un forum in cui </w:t>
            </w:r>
          </w:p>
          <w:p w:rsidR="00F957FF" w:rsidRPr="008E45A9" w:rsidRDefault="00F957FF" w:rsidP="00F957FF">
            <w:pPr>
              <w:rPr>
                <w:rFonts w:ascii="Arial Narrow" w:eastAsia="Times New Roman" w:hAnsi="Arial Narrow" w:cs="Times New Roman"/>
                <w:color w:val="333333"/>
                <w:sz w:val="21"/>
                <w:szCs w:val="21"/>
                <w:lang w:eastAsia="it-IT"/>
              </w:rPr>
            </w:pPr>
            <w:proofErr w:type="gramStart"/>
            <w:r w:rsidRPr="008E45A9">
              <w:rPr>
                <w:rFonts w:ascii="Arial Narrow" w:eastAsia="Times New Roman" w:hAnsi="Arial Narrow" w:cs="Times New Roman"/>
                <w:b/>
                <w:color w:val="00B050"/>
                <w:sz w:val="21"/>
                <w:szCs w:val="21"/>
                <w:u w:val="single"/>
                <w:lang w:eastAsia="it-IT"/>
              </w:rPr>
              <w:t>ciascuno</w:t>
            </w:r>
            <w:proofErr w:type="gramEnd"/>
            <w:r w:rsidRPr="008E45A9">
              <w:rPr>
                <w:rFonts w:ascii="Arial Narrow" w:eastAsia="Times New Roman" w:hAnsi="Arial Narrow" w:cs="Times New Roman"/>
                <w:color w:val="00B050"/>
                <w:sz w:val="21"/>
                <w:szCs w:val="21"/>
                <w:lang w:eastAsia="it-IT"/>
              </w:rPr>
              <w:t xml:space="preserve"> </w:t>
            </w:r>
            <w:r w:rsidRPr="008E45A9">
              <w:rPr>
                <w:rFonts w:ascii="Arial Narrow" w:eastAsia="Times New Roman" w:hAnsi="Arial Narrow" w:cs="Times New Roman"/>
                <w:color w:val="333333"/>
                <w:sz w:val="21"/>
                <w:szCs w:val="21"/>
                <w:lang w:eastAsia="it-IT"/>
              </w:rPr>
              <w:t xml:space="preserve">può aprire </w:t>
            </w:r>
          </w:p>
          <w:p w:rsidR="00F957FF" w:rsidRPr="008E45A9" w:rsidRDefault="00F957FF" w:rsidP="00F957FF">
            <w:pPr>
              <w:rPr>
                <w:rFonts w:ascii="Arial Narrow" w:hAnsi="Arial Narrow"/>
              </w:rPr>
            </w:pPr>
            <w:proofErr w:type="gramStart"/>
            <w:r w:rsidRPr="004153B2">
              <w:rPr>
                <w:rFonts w:ascii="Arial Narrow" w:eastAsia="Times New Roman" w:hAnsi="Arial Narrow" w:cs="Times New Roman"/>
                <w:b/>
                <w:color w:val="FF0000"/>
                <w:sz w:val="21"/>
                <w:szCs w:val="21"/>
                <w:u w:val="single"/>
                <w:lang w:eastAsia="it-IT"/>
              </w:rPr>
              <w:t>una</w:t>
            </w:r>
            <w:proofErr w:type="gramEnd"/>
            <w:r w:rsidRPr="004153B2">
              <w:rPr>
                <w:rFonts w:ascii="Arial Narrow" w:eastAsia="Times New Roman" w:hAnsi="Arial Narrow" w:cs="Times New Roman"/>
                <w:b/>
                <w:color w:val="FF0000"/>
                <w:sz w:val="21"/>
                <w:szCs w:val="21"/>
                <w:u w:val="single"/>
                <w:lang w:eastAsia="it-IT"/>
              </w:rPr>
              <w:t xml:space="preserve"> sola discussione</w:t>
            </w:r>
            <w:r w:rsidRPr="008E45A9">
              <w:rPr>
                <w:rFonts w:ascii="Arial Narrow" w:eastAsia="Times New Roman" w:hAnsi="Arial Narrow" w:cs="Times New Roman"/>
                <w:color w:val="333333"/>
                <w:sz w:val="21"/>
                <w:szCs w:val="21"/>
                <w:u w:val="single"/>
                <w:lang w:eastAsia="it-IT"/>
              </w:rPr>
              <w:t>.</w:t>
            </w:r>
          </w:p>
        </w:tc>
        <w:tc>
          <w:tcPr>
            <w:tcW w:w="2121" w:type="dxa"/>
          </w:tcPr>
          <w:p w:rsidR="00F957FF" w:rsidRPr="008E45A9" w:rsidRDefault="00F957FF" w:rsidP="00F957FF">
            <w:pPr>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 xml:space="preserve">È un forum in cui </w:t>
            </w:r>
            <w:r w:rsidRPr="008F30F5">
              <w:rPr>
                <w:rFonts w:ascii="Arial Narrow" w:eastAsia="Times New Roman" w:hAnsi="Arial Narrow" w:cs="Times New Roman"/>
                <w:color w:val="333333"/>
                <w:sz w:val="21"/>
                <w:szCs w:val="21"/>
                <w:lang w:eastAsia="it-IT"/>
              </w:rPr>
              <w:t>i</w:t>
            </w:r>
            <w:r w:rsidRPr="008E45A9">
              <w:rPr>
                <w:rFonts w:ascii="Arial Narrow" w:eastAsia="Times New Roman" w:hAnsi="Arial Narrow" w:cs="Times New Roman"/>
                <w:color w:val="333333"/>
                <w:sz w:val="21"/>
                <w:szCs w:val="21"/>
                <w:lang w:eastAsia="it-IT"/>
              </w:rPr>
              <w:t>l</w:t>
            </w:r>
            <w:r w:rsidRPr="008F30F5">
              <w:rPr>
                <w:rFonts w:ascii="Arial Narrow" w:eastAsia="Times New Roman" w:hAnsi="Arial Narrow" w:cs="Times New Roman"/>
                <w:color w:val="333333"/>
                <w:sz w:val="21"/>
                <w:szCs w:val="21"/>
                <w:lang w:eastAsia="it-IT"/>
              </w:rPr>
              <w:t xml:space="preserve"> </w:t>
            </w:r>
            <w:r w:rsidRPr="008E45A9">
              <w:rPr>
                <w:rFonts w:ascii="Arial Narrow" w:eastAsia="Times New Roman" w:hAnsi="Arial Narrow" w:cs="Times New Roman"/>
                <w:b/>
                <w:color w:val="00B050"/>
                <w:sz w:val="21"/>
                <w:szCs w:val="21"/>
                <w:u w:val="single"/>
                <w:lang w:eastAsia="it-IT"/>
              </w:rPr>
              <w:t>docente</w:t>
            </w:r>
            <w:r w:rsidRPr="008F30F5">
              <w:rPr>
                <w:rFonts w:ascii="Arial Narrow" w:eastAsia="Times New Roman" w:hAnsi="Arial Narrow" w:cs="Times New Roman"/>
                <w:color w:val="00B050"/>
                <w:sz w:val="21"/>
                <w:szCs w:val="21"/>
                <w:lang w:eastAsia="it-IT"/>
              </w:rPr>
              <w:t xml:space="preserve"> </w:t>
            </w:r>
            <w:r w:rsidRPr="008E45A9">
              <w:rPr>
                <w:rFonts w:ascii="Arial Narrow" w:eastAsia="Times New Roman" w:hAnsi="Arial Narrow" w:cs="Times New Roman"/>
                <w:color w:val="333333"/>
                <w:sz w:val="21"/>
                <w:szCs w:val="21"/>
                <w:lang w:eastAsia="it-IT"/>
              </w:rPr>
              <w:t>pone</w:t>
            </w:r>
            <w:r w:rsidRPr="008F30F5">
              <w:rPr>
                <w:rFonts w:ascii="Arial Narrow" w:eastAsia="Times New Roman" w:hAnsi="Arial Narrow" w:cs="Times New Roman"/>
                <w:color w:val="333333"/>
                <w:sz w:val="21"/>
                <w:szCs w:val="21"/>
                <w:lang w:eastAsia="it-IT"/>
              </w:rPr>
              <w:t xml:space="preserve"> </w:t>
            </w:r>
          </w:p>
          <w:p w:rsidR="00F957FF" w:rsidRPr="008E45A9" w:rsidRDefault="00F957FF" w:rsidP="00F957FF">
            <w:pPr>
              <w:rPr>
                <w:rFonts w:ascii="Arial Narrow" w:hAnsi="Arial Narrow"/>
              </w:rPr>
            </w:pPr>
            <w:proofErr w:type="gramStart"/>
            <w:r w:rsidRPr="004153B2">
              <w:rPr>
                <w:rFonts w:ascii="Arial Narrow" w:eastAsia="Times New Roman" w:hAnsi="Arial Narrow" w:cs="Times New Roman"/>
                <w:b/>
                <w:color w:val="FF0000"/>
                <w:sz w:val="21"/>
                <w:szCs w:val="21"/>
                <w:u w:val="single"/>
                <w:lang w:eastAsia="it-IT"/>
              </w:rPr>
              <w:t>una</w:t>
            </w:r>
            <w:proofErr w:type="gramEnd"/>
            <w:r w:rsidRPr="004153B2">
              <w:rPr>
                <w:rFonts w:ascii="Arial Narrow" w:eastAsia="Times New Roman" w:hAnsi="Arial Narrow" w:cs="Times New Roman"/>
                <w:b/>
                <w:color w:val="FF0000"/>
                <w:sz w:val="21"/>
                <w:szCs w:val="21"/>
                <w:u w:val="single"/>
                <w:lang w:eastAsia="it-IT"/>
              </w:rPr>
              <w:t xml:space="preserve"> domanda o più domande</w:t>
            </w:r>
            <w:r w:rsidRPr="008F30F5">
              <w:rPr>
                <w:rFonts w:ascii="Arial Narrow" w:eastAsia="Times New Roman" w:hAnsi="Arial Narrow" w:cs="Times New Roman"/>
                <w:color w:val="FF0000"/>
                <w:sz w:val="21"/>
                <w:szCs w:val="21"/>
                <w:lang w:eastAsia="it-IT"/>
              </w:rPr>
              <w:t xml:space="preserve"> </w:t>
            </w:r>
            <w:r w:rsidRPr="008F30F5">
              <w:rPr>
                <w:rFonts w:ascii="Arial Narrow" w:eastAsia="Times New Roman" w:hAnsi="Arial Narrow" w:cs="Times New Roman"/>
                <w:color w:val="333333"/>
                <w:sz w:val="21"/>
                <w:szCs w:val="21"/>
                <w:lang w:eastAsia="it-IT"/>
              </w:rPr>
              <w:t>nel post inziale di una discussione.</w:t>
            </w:r>
          </w:p>
        </w:tc>
        <w:tc>
          <w:tcPr>
            <w:tcW w:w="2357" w:type="dxa"/>
          </w:tcPr>
          <w:p w:rsidR="00F957FF" w:rsidRPr="008E45A9" w:rsidRDefault="00F957FF" w:rsidP="00F957FF">
            <w:pPr>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È un forum</w:t>
            </w:r>
            <w:r w:rsidRPr="008F30F5">
              <w:rPr>
                <w:rFonts w:ascii="Arial Narrow" w:eastAsia="Times New Roman" w:hAnsi="Arial Narrow" w:cs="Times New Roman"/>
                <w:color w:val="333333"/>
                <w:sz w:val="21"/>
                <w:szCs w:val="21"/>
                <w:lang w:eastAsia="it-IT"/>
              </w:rPr>
              <w:t> </w:t>
            </w:r>
            <w:r w:rsidRPr="008E45A9">
              <w:rPr>
                <w:rFonts w:ascii="Arial Narrow" w:eastAsia="Times New Roman" w:hAnsi="Arial Narrow" w:cs="Times New Roman"/>
                <w:color w:val="333333"/>
                <w:sz w:val="21"/>
                <w:szCs w:val="21"/>
                <w:lang w:eastAsia="it-IT"/>
              </w:rPr>
              <w:t xml:space="preserve">in cui </w:t>
            </w:r>
            <w:r w:rsidR="004153B2">
              <w:rPr>
                <w:rFonts w:ascii="Arial Narrow" w:eastAsia="Times New Roman" w:hAnsi="Arial Narrow" w:cs="Times New Roman"/>
                <w:color w:val="333333"/>
                <w:sz w:val="21"/>
                <w:szCs w:val="21"/>
                <w:lang w:eastAsia="it-IT"/>
              </w:rPr>
              <w:t xml:space="preserve">                  </w:t>
            </w:r>
            <w:r w:rsidRPr="008E45A9">
              <w:rPr>
                <w:rFonts w:ascii="Arial Narrow" w:eastAsia="Times New Roman" w:hAnsi="Arial Narrow" w:cs="Times New Roman"/>
                <w:color w:val="333333"/>
                <w:sz w:val="21"/>
                <w:szCs w:val="21"/>
                <w:lang w:eastAsia="it-IT"/>
              </w:rPr>
              <w:t xml:space="preserve">il </w:t>
            </w:r>
            <w:r w:rsidRPr="008E45A9">
              <w:rPr>
                <w:rFonts w:ascii="Arial Narrow" w:eastAsia="Times New Roman" w:hAnsi="Arial Narrow" w:cs="Times New Roman"/>
                <w:b/>
                <w:color w:val="00B050"/>
                <w:sz w:val="21"/>
                <w:szCs w:val="21"/>
                <w:u w:val="single"/>
                <w:lang w:eastAsia="it-IT"/>
              </w:rPr>
              <w:t>docente</w:t>
            </w:r>
            <w:r w:rsidRPr="008E45A9">
              <w:rPr>
                <w:rFonts w:ascii="Arial Narrow" w:eastAsia="Times New Roman" w:hAnsi="Arial Narrow" w:cs="Times New Roman"/>
                <w:color w:val="00B050"/>
                <w:sz w:val="21"/>
                <w:szCs w:val="21"/>
                <w:lang w:eastAsia="it-IT"/>
              </w:rPr>
              <w:t xml:space="preserve"> </w:t>
            </w:r>
            <w:r w:rsidRPr="008E45A9">
              <w:rPr>
                <w:rFonts w:ascii="Arial Narrow" w:eastAsia="Times New Roman" w:hAnsi="Arial Narrow" w:cs="Times New Roman"/>
                <w:color w:val="333333"/>
                <w:sz w:val="21"/>
                <w:szCs w:val="21"/>
                <w:lang w:eastAsia="it-IT"/>
              </w:rPr>
              <w:t>può aprire</w:t>
            </w:r>
          </w:p>
          <w:p w:rsidR="00F957FF" w:rsidRPr="008E45A9" w:rsidRDefault="00F957FF" w:rsidP="00F957FF">
            <w:pPr>
              <w:rPr>
                <w:rFonts w:ascii="Arial Narrow" w:hAnsi="Arial Narrow"/>
              </w:rPr>
            </w:pPr>
            <w:proofErr w:type="gramStart"/>
            <w:r w:rsidRPr="004153B2">
              <w:rPr>
                <w:rFonts w:ascii="Arial Narrow" w:eastAsia="Times New Roman" w:hAnsi="Arial Narrow" w:cs="Times New Roman"/>
                <w:b/>
                <w:color w:val="FF0000"/>
                <w:sz w:val="21"/>
                <w:szCs w:val="21"/>
                <w:u w:val="single"/>
                <w:lang w:eastAsia="it-IT"/>
              </w:rPr>
              <w:t>un</w:t>
            </w:r>
            <w:proofErr w:type="gramEnd"/>
            <w:r w:rsidRPr="004153B2">
              <w:rPr>
                <w:rFonts w:ascii="Arial Narrow" w:eastAsia="Times New Roman" w:hAnsi="Arial Narrow" w:cs="Times New Roman"/>
                <w:b/>
                <w:color w:val="FF0000"/>
                <w:sz w:val="21"/>
                <w:szCs w:val="21"/>
                <w:u w:val="single"/>
                <w:lang w:eastAsia="it-IT"/>
              </w:rPr>
              <w:t xml:space="preserve"> solo argomento</w:t>
            </w:r>
            <w:r w:rsidRPr="008F30F5">
              <w:rPr>
                <w:rFonts w:ascii="Arial Narrow" w:eastAsia="Times New Roman" w:hAnsi="Arial Narrow" w:cs="Times New Roman"/>
                <w:color w:val="FF0000"/>
                <w:sz w:val="21"/>
                <w:szCs w:val="21"/>
                <w:lang w:eastAsia="it-IT"/>
              </w:rPr>
              <w:t xml:space="preserve"> </w:t>
            </w:r>
            <w:r w:rsidRPr="008F30F5">
              <w:rPr>
                <w:rFonts w:ascii="Arial Narrow" w:eastAsia="Times New Roman" w:hAnsi="Arial Narrow" w:cs="Times New Roman"/>
                <w:color w:val="333333"/>
                <w:sz w:val="21"/>
                <w:szCs w:val="21"/>
                <w:lang w:eastAsia="it-IT"/>
              </w:rPr>
              <w:t>di discussione che si sviluppa su un'unica pagina dove tutti i pa</w:t>
            </w:r>
            <w:r w:rsidRPr="008E45A9">
              <w:rPr>
                <w:rFonts w:ascii="Arial Narrow" w:eastAsia="Times New Roman" w:hAnsi="Arial Narrow" w:cs="Times New Roman"/>
                <w:color w:val="333333"/>
                <w:sz w:val="21"/>
                <w:szCs w:val="21"/>
                <w:lang w:eastAsia="it-IT"/>
              </w:rPr>
              <w:t>rtecipanti possono intervenire.</w:t>
            </w:r>
          </w:p>
        </w:tc>
      </w:tr>
      <w:tr w:rsidR="004153B2" w:rsidRPr="008E45A9" w:rsidTr="004153B2">
        <w:trPr>
          <w:cantSplit/>
          <w:trHeight w:val="1134"/>
        </w:trPr>
        <w:tc>
          <w:tcPr>
            <w:tcW w:w="0" w:type="auto"/>
            <w:shd w:val="clear" w:color="auto" w:fill="F2F2F2" w:themeFill="background1" w:themeFillShade="F2"/>
            <w:textDirection w:val="btLr"/>
          </w:tcPr>
          <w:p w:rsidR="004153B2" w:rsidRPr="008E45A9" w:rsidRDefault="004153B2" w:rsidP="00F957FF">
            <w:pPr>
              <w:ind w:left="113" w:right="113"/>
              <w:jc w:val="center"/>
              <w:rPr>
                <w:rFonts w:ascii="Arial Narrow" w:hAnsi="Arial Narrow"/>
                <w:b/>
                <w:i/>
              </w:rPr>
            </w:pPr>
            <w:r w:rsidRPr="008E45A9">
              <w:rPr>
                <w:rFonts w:ascii="Arial Narrow" w:hAnsi="Arial Narrow"/>
                <w:b/>
                <w:i/>
              </w:rPr>
              <w:t>Ruoli</w:t>
            </w:r>
          </w:p>
        </w:tc>
        <w:tc>
          <w:tcPr>
            <w:tcW w:w="2922" w:type="dxa"/>
          </w:tcPr>
          <w:p w:rsidR="004153B2" w:rsidRDefault="004153B2" w:rsidP="00F957FF">
            <w:pPr>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 xml:space="preserve">Il </w:t>
            </w:r>
            <w:r w:rsidRPr="00E679AF">
              <w:rPr>
                <w:rFonts w:ascii="Arial Narrow" w:eastAsia="Times New Roman" w:hAnsi="Arial Narrow" w:cs="Times New Roman"/>
                <w:color w:val="333333"/>
                <w:sz w:val="21"/>
                <w:szCs w:val="21"/>
                <w:u w:val="single"/>
                <w:lang w:eastAsia="it-IT"/>
              </w:rPr>
              <w:t>docente</w:t>
            </w:r>
            <w:r>
              <w:rPr>
                <w:rFonts w:ascii="Arial Narrow" w:eastAsia="Times New Roman" w:hAnsi="Arial Narrow" w:cs="Times New Roman"/>
                <w:color w:val="333333"/>
                <w:sz w:val="21"/>
                <w:szCs w:val="21"/>
                <w:lang w:eastAsia="it-IT"/>
              </w:rPr>
              <w:t xml:space="preserve"> può scrivere e inviare documenti, </w:t>
            </w:r>
          </w:p>
          <w:p w:rsidR="004153B2" w:rsidRDefault="004153B2" w:rsidP="00F957FF">
            <w:pPr>
              <w:rPr>
                <w:rFonts w:ascii="Arial Narrow" w:eastAsia="Times New Roman" w:hAnsi="Arial Narrow" w:cs="Times New Roman"/>
                <w:color w:val="333333"/>
                <w:sz w:val="21"/>
                <w:szCs w:val="21"/>
                <w:lang w:eastAsia="it-IT"/>
              </w:rPr>
            </w:pPr>
            <w:proofErr w:type="gramStart"/>
            <w:r>
              <w:rPr>
                <w:rFonts w:ascii="Arial Narrow" w:eastAsia="Times New Roman" w:hAnsi="Arial Narrow" w:cs="Times New Roman"/>
                <w:color w:val="333333"/>
                <w:sz w:val="21"/>
                <w:szCs w:val="21"/>
                <w:lang w:eastAsia="it-IT"/>
              </w:rPr>
              <w:t>gli</w:t>
            </w:r>
            <w:proofErr w:type="gramEnd"/>
            <w:r>
              <w:rPr>
                <w:rFonts w:ascii="Arial Narrow" w:eastAsia="Times New Roman" w:hAnsi="Arial Narrow" w:cs="Times New Roman"/>
                <w:color w:val="333333"/>
                <w:sz w:val="21"/>
                <w:szCs w:val="21"/>
                <w:lang w:eastAsia="it-IT"/>
              </w:rPr>
              <w:t xml:space="preserve"> </w:t>
            </w:r>
            <w:r w:rsidRPr="00E679AF">
              <w:rPr>
                <w:rFonts w:ascii="Arial Narrow" w:eastAsia="Times New Roman" w:hAnsi="Arial Narrow" w:cs="Times New Roman"/>
                <w:color w:val="333333"/>
                <w:sz w:val="21"/>
                <w:szCs w:val="21"/>
                <w:u w:val="single"/>
                <w:lang w:eastAsia="it-IT"/>
              </w:rPr>
              <w:t>studenti</w:t>
            </w:r>
            <w:r>
              <w:rPr>
                <w:rFonts w:ascii="Arial Narrow" w:eastAsia="Times New Roman" w:hAnsi="Arial Narrow" w:cs="Times New Roman"/>
                <w:color w:val="333333"/>
                <w:sz w:val="21"/>
                <w:szCs w:val="21"/>
                <w:lang w:eastAsia="it-IT"/>
              </w:rPr>
              <w:t xml:space="preserve"> possono solo leggere</w:t>
            </w:r>
            <w:r w:rsidRPr="008E45A9">
              <w:rPr>
                <w:rFonts w:ascii="Arial Narrow" w:eastAsia="Times New Roman" w:hAnsi="Arial Narrow" w:cs="Times New Roman"/>
                <w:color w:val="333333"/>
                <w:sz w:val="21"/>
                <w:szCs w:val="21"/>
                <w:lang w:eastAsia="it-IT"/>
              </w:rPr>
              <w:t>.</w:t>
            </w:r>
          </w:p>
          <w:p w:rsidR="004153B2" w:rsidRPr="008E45A9" w:rsidRDefault="004153B2" w:rsidP="00F957FF">
            <w:pPr>
              <w:rPr>
                <w:rFonts w:ascii="Arial Narrow" w:eastAsia="Times New Roman" w:hAnsi="Arial Narrow" w:cs="Times New Roman"/>
                <w:color w:val="333333"/>
                <w:sz w:val="21"/>
                <w:szCs w:val="21"/>
                <w:u w:val="single"/>
                <w:lang w:eastAsia="it-IT"/>
              </w:rPr>
            </w:pPr>
            <w:r>
              <w:rPr>
                <w:rFonts w:ascii="Arial Narrow" w:eastAsia="Times New Roman" w:hAnsi="Arial Narrow" w:cs="Times New Roman"/>
                <w:color w:val="333333"/>
                <w:sz w:val="21"/>
                <w:szCs w:val="21"/>
                <w:lang w:eastAsia="it-IT"/>
              </w:rPr>
              <w:t xml:space="preserve">I partecipanti sono iscritti in modo automatico </w:t>
            </w:r>
            <w:r w:rsidRPr="00053D32">
              <w:rPr>
                <w:rFonts w:ascii="Arial Narrow" w:eastAsia="Times New Roman" w:hAnsi="Arial Narrow" w:cs="Times New Roman"/>
                <w:color w:val="333333"/>
                <w:sz w:val="21"/>
                <w:szCs w:val="21"/>
                <w:u w:val="single"/>
                <w:lang w:eastAsia="it-IT"/>
              </w:rPr>
              <w:t>sottoscrizione obbligatoria</w:t>
            </w:r>
            <w:r>
              <w:rPr>
                <w:rFonts w:ascii="Arial Narrow" w:eastAsia="Times New Roman" w:hAnsi="Arial Narrow" w:cs="Times New Roman"/>
                <w:color w:val="333333"/>
                <w:sz w:val="21"/>
                <w:szCs w:val="21"/>
                <w:lang w:eastAsia="it-IT"/>
              </w:rPr>
              <w:t xml:space="preserve"> (ricevono email e/o messaggio).</w:t>
            </w:r>
          </w:p>
        </w:tc>
        <w:tc>
          <w:tcPr>
            <w:tcW w:w="4942" w:type="dxa"/>
            <w:gridSpan w:val="2"/>
          </w:tcPr>
          <w:p w:rsidR="001150EE" w:rsidRDefault="004153B2" w:rsidP="00F957FF">
            <w:pPr>
              <w:rPr>
                <w:rFonts w:ascii="Arial Narrow" w:eastAsia="Times New Roman" w:hAnsi="Arial Narrow" w:cs="Times New Roman"/>
                <w:color w:val="333333"/>
                <w:sz w:val="21"/>
                <w:szCs w:val="21"/>
                <w:u w:val="single"/>
                <w:lang w:eastAsia="it-IT"/>
              </w:rPr>
            </w:pPr>
            <w:r w:rsidRPr="008E45A9">
              <w:rPr>
                <w:rFonts w:ascii="Arial Narrow" w:eastAsia="Times New Roman" w:hAnsi="Arial Narrow" w:cs="Times New Roman"/>
                <w:color w:val="333333"/>
                <w:sz w:val="21"/>
                <w:szCs w:val="21"/>
                <w:u w:val="single"/>
                <w:lang w:eastAsia="it-IT"/>
              </w:rPr>
              <w:t>Tutti (docente e studenti)</w:t>
            </w:r>
          </w:p>
          <w:p w:rsidR="001150EE" w:rsidRDefault="004153B2" w:rsidP="00F957FF">
            <w:pPr>
              <w:rPr>
                <w:rFonts w:ascii="Arial Narrow" w:eastAsia="Times New Roman" w:hAnsi="Arial Narrow" w:cs="Times New Roman"/>
                <w:color w:val="333333"/>
                <w:sz w:val="21"/>
                <w:szCs w:val="21"/>
                <w:lang w:eastAsia="it-IT"/>
              </w:rPr>
            </w:pPr>
            <w:r w:rsidRPr="00326B4C">
              <w:rPr>
                <w:rFonts w:ascii="Arial Narrow" w:eastAsia="Times New Roman" w:hAnsi="Arial Narrow" w:cs="Times New Roman"/>
                <w:color w:val="333333"/>
                <w:sz w:val="21"/>
                <w:szCs w:val="21"/>
                <w:lang w:eastAsia="it-IT"/>
              </w:rPr>
              <w:t xml:space="preserve"> </w:t>
            </w:r>
            <w:proofErr w:type="gramStart"/>
            <w:r w:rsidRPr="00326B4C">
              <w:rPr>
                <w:rFonts w:ascii="Arial Narrow" w:eastAsia="Times New Roman" w:hAnsi="Arial Narrow" w:cs="Times New Roman"/>
                <w:color w:val="333333"/>
                <w:sz w:val="21"/>
                <w:szCs w:val="21"/>
                <w:lang w:eastAsia="it-IT"/>
              </w:rPr>
              <w:t>in</w:t>
            </w:r>
            <w:proofErr w:type="gramEnd"/>
            <w:r w:rsidRPr="00326B4C">
              <w:rPr>
                <w:rFonts w:ascii="Arial Narrow" w:eastAsia="Times New Roman" w:hAnsi="Arial Narrow" w:cs="Times New Roman"/>
                <w:color w:val="333333"/>
                <w:sz w:val="21"/>
                <w:szCs w:val="21"/>
                <w:lang w:eastAsia="it-IT"/>
              </w:rPr>
              <w:t xml:space="preserve"> qualsiasi momento possono </w:t>
            </w:r>
          </w:p>
          <w:p w:rsidR="004153B2" w:rsidRPr="008E45A9" w:rsidRDefault="004153B2" w:rsidP="00F957FF">
            <w:pPr>
              <w:rPr>
                <w:rFonts w:ascii="Arial Narrow" w:eastAsia="Times New Roman" w:hAnsi="Arial Narrow" w:cs="Times New Roman"/>
                <w:color w:val="333333"/>
                <w:sz w:val="21"/>
                <w:szCs w:val="21"/>
                <w:lang w:eastAsia="it-IT"/>
              </w:rPr>
            </w:pPr>
            <w:r w:rsidRPr="008E45A9">
              <w:rPr>
                <w:rFonts w:ascii="Arial Narrow" w:eastAsia="Times New Roman" w:hAnsi="Arial Narrow" w:cs="Times New Roman"/>
                <w:color w:val="333333"/>
                <w:sz w:val="21"/>
                <w:szCs w:val="21"/>
                <w:lang w:eastAsia="it-IT"/>
              </w:rPr>
              <w:t xml:space="preserve">- </w:t>
            </w:r>
            <w:r w:rsidRPr="00326B4C">
              <w:rPr>
                <w:rFonts w:ascii="Arial Narrow" w:eastAsia="Times New Roman" w:hAnsi="Arial Narrow" w:cs="Times New Roman"/>
                <w:color w:val="333333"/>
                <w:sz w:val="21"/>
                <w:szCs w:val="21"/>
                <w:lang w:eastAsia="it-IT"/>
              </w:rPr>
              <w:t xml:space="preserve">avviare </w:t>
            </w:r>
            <w:r w:rsidRPr="008E45A9">
              <w:rPr>
                <w:rFonts w:ascii="Arial Narrow" w:eastAsia="Times New Roman" w:hAnsi="Arial Narrow" w:cs="Times New Roman"/>
                <w:color w:val="333333"/>
                <w:sz w:val="21"/>
                <w:szCs w:val="21"/>
                <w:lang w:eastAsia="it-IT"/>
              </w:rPr>
              <w:t xml:space="preserve">1 o più </w:t>
            </w:r>
            <w:r w:rsidRPr="00326B4C">
              <w:rPr>
                <w:rFonts w:ascii="Arial Narrow" w:eastAsia="Times New Roman" w:hAnsi="Arial Narrow" w:cs="Times New Roman"/>
                <w:color w:val="333333"/>
                <w:sz w:val="21"/>
                <w:szCs w:val="21"/>
                <w:lang w:eastAsia="it-IT"/>
              </w:rPr>
              <w:t xml:space="preserve">discussioni </w:t>
            </w:r>
          </w:p>
          <w:p w:rsidR="004153B2" w:rsidRPr="008E45A9" w:rsidRDefault="004153B2" w:rsidP="00F957FF">
            <w:pPr>
              <w:rPr>
                <w:rFonts w:ascii="Arial Narrow" w:hAnsi="Arial Narrow"/>
              </w:rPr>
            </w:pPr>
            <w:r w:rsidRPr="008E45A9">
              <w:rPr>
                <w:rFonts w:ascii="Arial Narrow" w:eastAsia="Times New Roman" w:hAnsi="Arial Narrow" w:cs="Times New Roman"/>
                <w:color w:val="333333"/>
                <w:sz w:val="21"/>
                <w:szCs w:val="21"/>
                <w:lang w:eastAsia="it-IT"/>
              </w:rPr>
              <w:t xml:space="preserve">- </w:t>
            </w:r>
            <w:r w:rsidRPr="00326B4C">
              <w:rPr>
                <w:rFonts w:ascii="Arial Narrow" w:eastAsia="Times New Roman" w:hAnsi="Arial Narrow" w:cs="Times New Roman"/>
                <w:color w:val="333333"/>
                <w:sz w:val="21"/>
                <w:szCs w:val="21"/>
                <w:lang w:eastAsia="it-IT"/>
              </w:rPr>
              <w:t xml:space="preserve">rispondere a </w:t>
            </w:r>
            <w:r w:rsidRPr="008E45A9">
              <w:rPr>
                <w:rFonts w:ascii="Arial Narrow" w:eastAsia="Times New Roman" w:hAnsi="Arial Narrow" w:cs="Times New Roman"/>
                <w:color w:val="333333"/>
                <w:sz w:val="21"/>
                <w:szCs w:val="21"/>
                <w:lang w:eastAsia="it-IT"/>
              </w:rPr>
              <w:t xml:space="preserve">tutte </w:t>
            </w:r>
            <w:r w:rsidRPr="00326B4C">
              <w:rPr>
                <w:rFonts w:ascii="Arial Narrow" w:eastAsia="Times New Roman" w:hAnsi="Arial Narrow" w:cs="Times New Roman"/>
                <w:color w:val="333333"/>
                <w:sz w:val="21"/>
                <w:szCs w:val="21"/>
                <w:lang w:eastAsia="it-IT"/>
              </w:rPr>
              <w:t xml:space="preserve">quelle </w:t>
            </w:r>
            <w:r w:rsidRPr="008E45A9">
              <w:rPr>
                <w:rFonts w:ascii="Arial Narrow" w:eastAsia="Times New Roman" w:hAnsi="Arial Narrow" w:cs="Times New Roman"/>
                <w:color w:val="333333"/>
                <w:sz w:val="21"/>
                <w:szCs w:val="21"/>
                <w:lang w:eastAsia="it-IT"/>
              </w:rPr>
              <w:t>che sono state create</w:t>
            </w:r>
            <w:r w:rsidRPr="00326B4C">
              <w:rPr>
                <w:rFonts w:ascii="Arial Narrow" w:eastAsia="Times New Roman" w:hAnsi="Arial Narrow" w:cs="Times New Roman"/>
                <w:color w:val="333333"/>
                <w:sz w:val="21"/>
                <w:szCs w:val="21"/>
                <w:lang w:eastAsia="it-IT"/>
              </w:rPr>
              <w:t>.</w:t>
            </w:r>
          </w:p>
        </w:tc>
        <w:tc>
          <w:tcPr>
            <w:tcW w:w="2576" w:type="dxa"/>
          </w:tcPr>
          <w:p w:rsidR="004153B2" w:rsidRPr="00E679AF" w:rsidRDefault="004153B2" w:rsidP="00F957FF">
            <w:pPr>
              <w:shd w:val="clear" w:color="auto" w:fill="FFFFFF"/>
              <w:rPr>
                <w:rFonts w:ascii="Arial Narrow" w:eastAsia="Times New Roman" w:hAnsi="Arial Narrow" w:cs="Times New Roman"/>
                <w:color w:val="333333"/>
                <w:sz w:val="21"/>
                <w:szCs w:val="21"/>
                <w:lang w:eastAsia="it-IT"/>
              </w:rPr>
            </w:pPr>
            <w:r w:rsidRPr="00AB47B5">
              <w:rPr>
                <w:rFonts w:ascii="Arial Narrow" w:eastAsia="Times New Roman" w:hAnsi="Arial Narrow" w:cs="Times New Roman"/>
                <w:color w:val="333333"/>
                <w:sz w:val="21"/>
                <w:szCs w:val="21"/>
                <w:u w:val="single"/>
                <w:lang w:eastAsia="it-IT"/>
              </w:rPr>
              <w:t>Ciascuno</w:t>
            </w:r>
            <w:r w:rsidRPr="008E45A9">
              <w:rPr>
                <w:rFonts w:ascii="Arial Narrow" w:eastAsia="Times New Roman" w:hAnsi="Arial Narrow" w:cs="Times New Roman"/>
                <w:color w:val="333333"/>
                <w:sz w:val="21"/>
                <w:szCs w:val="21"/>
                <w:lang w:eastAsia="it-IT"/>
              </w:rPr>
              <w:t xml:space="preserve"> (docente e</w:t>
            </w:r>
            <w:r>
              <w:rPr>
                <w:rFonts w:ascii="Arial Narrow" w:eastAsia="Times New Roman" w:hAnsi="Arial Narrow" w:cs="Times New Roman"/>
                <w:color w:val="333333"/>
                <w:sz w:val="21"/>
                <w:szCs w:val="21"/>
                <w:lang w:eastAsia="it-IT"/>
              </w:rPr>
              <w:t xml:space="preserve"> studente)</w:t>
            </w:r>
            <w:r w:rsidRPr="00326B4C">
              <w:rPr>
                <w:rFonts w:ascii="Arial Narrow" w:eastAsia="Times New Roman" w:hAnsi="Arial Narrow" w:cs="Times New Roman"/>
                <w:color w:val="333333"/>
                <w:sz w:val="21"/>
                <w:szCs w:val="21"/>
                <w:lang w:eastAsia="it-IT"/>
              </w:rPr>
              <w:t xml:space="preserve"> può avviare un'unica discussione su un argomento e gli altri pa</w:t>
            </w:r>
            <w:r>
              <w:rPr>
                <w:rFonts w:ascii="Arial Narrow" w:eastAsia="Times New Roman" w:hAnsi="Arial Narrow" w:cs="Times New Roman"/>
                <w:color w:val="333333"/>
                <w:sz w:val="21"/>
                <w:szCs w:val="21"/>
                <w:lang w:eastAsia="it-IT"/>
              </w:rPr>
              <w:t>rtecipanti possono intervenire.</w:t>
            </w:r>
          </w:p>
        </w:tc>
        <w:tc>
          <w:tcPr>
            <w:tcW w:w="2121" w:type="dxa"/>
          </w:tcPr>
          <w:p w:rsidR="004153B2" w:rsidRPr="008E45A9" w:rsidRDefault="004153B2" w:rsidP="00F957FF">
            <w:pPr>
              <w:shd w:val="clear" w:color="auto" w:fill="FFFFFF"/>
              <w:rPr>
                <w:rFonts w:ascii="Arial Narrow" w:eastAsia="Times New Roman" w:hAnsi="Arial Narrow" w:cs="Times New Roman"/>
                <w:color w:val="333333"/>
                <w:sz w:val="21"/>
                <w:szCs w:val="21"/>
                <w:lang w:eastAsia="it-IT"/>
              </w:rPr>
            </w:pPr>
            <w:r w:rsidRPr="008F30F5">
              <w:rPr>
                <w:rFonts w:ascii="Arial Narrow" w:eastAsia="Times New Roman" w:hAnsi="Arial Narrow" w:cs="Times New Roman"/>
                <w:color w:val="333333"/>
                <w:sz w:val="21"/>
                <w:szCs w:val="21"/>
                <w:lang w:eastAsia="it-IT"/>
              </w:rPr>
              <w:t xml:space="preserve">Gli </w:t>
            </w:r>
            <w:r w:rsidRPr="00AB47B5">
              <w:rPr>
                <w:rFonts w:ascii="Arial Narrow" w:eastAsia="Times New Roman" w:hAnsi="Arial Narrow" w:cs="Times New Roman"/>
                <w:color w:val="333333"/>
                <w:sz w:val="21"/>
                <w:szCs w:val="21"/>
                <w:u w:val="single"/>
                <w:lang w:eastAsia="it-IT"/>
              </w:rPr>
              <w:t>studenti</w:t>
            </w:r>
            <w:r w:rsidRPr="008F30F5">
              <w:rPr>
                <w:rFonts w:ascii="Arial Narrow" w:eastAsia="Times New Roman" w:hAnsi="Arial Narrow" w:cs="Times New Roman"/>
                <w:color w:val="333333"/>
                <w:sz w:val="21"/>
                <w:szCs w:val="21"/>
                <w:lang w:eastAsia="it-IT"/>
              </w:rPr>
              <w:t xml:space="preserve"> possono rispondere, ma </w:t>
            </w:r>
            <w:r w:rsidRPr="004153B2">
              <w:rPr>
                <w:rFonts w:ascii="Arial Narrow" w:eastAsia="Times New Roman" w:hAnsi="Arial Narrow" w:cs="Times New Roman"/>
                <w:b/>
                <w:color w:val="333333"/>
                <w:sz w:val="21"/>
                <w:szCs w:val="21"/>
                <w:lang w:eastAsia="it-IT"/>
              </w:rPr>
              <w:t>non vedranno le risposte degli altri fino a quando non vi hanno dato la propria</w:t>
            </w:r>
            <w:r w:rsidRPr="008F30F5">
              <w:rPr>
                <w:rFonts w:ascii="Arial Narrow" w:eastAsia="Times New Roman" w:hAnsi="Arial Narrow" w:cs="Times New Roman"/>
                <w:color w:val="333333"/>
                <w:sz w:val="21"/>
                <w:szCs w:val="21"/>
                <w:lang w:eastAsia="it-IT"/>
              </w:rPr>
              <w:t>.</w:t>
            </w:r>
          </w:p>
        </w:tc>
        <w:tc>
          <w:tcPr>
            <w:tcW w:w="2357" w:type="dxa"/>
          </w:tcPr>
          <w:p w:rsidR="004153B2" w:rsidRPr="008E45A9" w:rsidRDefault="004153B2" w:rsidP="00F957FF">
            <w:pPr>
              <w:shd w:val="clear" w:color="auto" w:fill="FFFFFF"/>
              <w:rPr>
                <w:rFonts w:ascii="Arial Narrow" w:hAnsi="Arial Narrow"/>
              </w:rPr>
            </w:pPr>
            <w:r w:rsidRPr="00AB47B5">
              <w:rPr>
                <w:rFonts w:ascii="Arial Narrow" w:eastAsia="Times New Roman" w:hAnsi="Arial Narrow" w:cs="Times New Roman"/>
                <w:color w:val="333333"/>
                <w:sz w:val="21"/>
                <w:szCs w:val="21"/>
                <w:lang w:eastAsia="it-IT"/>
              </w:rPr>
              <w:t xml:space="preserve">Il </w:t>
            </w:r>
            <w:r w:rsidRPr="001150EE">
              <w:rPr>
                <w:rFonts w:ascii="Arial Narrow" w:eastAsia="Times New Roman" w:hAnsi="Arial Narrow" w:cs="Times New Roman"/>
                <w:color w:val="333333"/>
                <w:sz w:val="21"/>
                <w:szCs w:val="21"/>
                <w:u w:val="single"/>
                <w:lang w:eastAsia="it-IT"/>
              </w:rPr>
              <w:t>docente</w:t>
            </w:r>
            <w:r w:rsidRPr="00AB47B5">
              <w:rPr>
                <w:rFonts w:ascii="Arial Narrow" w:eastAsia="Times New Roman" w:hAnsi="Arial Narrow" w:cs="Times New Roman"/>
                <w:color w:val="333333"/>
                <w:sz w:val="21"/>
                <w:szCs w:val="21"/>
                <w:lang w:eastAsia="it-IT"/>
              </w:rPr>
              <w:t xml:space="preserve"> imposta </w:t>
            </w:r>
            <w:r w:rsidRPr="004153B2">
              <w:rPr>
                <w:rFonts w:ascii="Arial Narrow" w:eastAsia="Times New Roman" w:hAnsi="Arial Narrow" w:cs="Times New Roman"/>
                <w:b/>
                <w:color w:val="333333"/>
                <w:sz w:val="21"/>
                <w:szCs w:val="21"/>
                <w:lang w:eastAsia="it-IT"/>
              </w:rPr>
              <w:t xml:space="preserve">una sola discussione </w:t>
            </w:r>
            <w:r w:rsidRPr="00AB47B5">
              <w:rPr>
                <w:rFonts w:ascii="Arial Narrow" w:eastAsia="Times New Roman" w:hAnsi="Arial Narrow" w:cs="Times New Roman"/>
                <w:color w:val="333333"/>
                <w:sz w:val="21"/>
                <w:szCs w:val="21"/>
                <w:lang w:eastAsia="it-IT"/>
              </w:rPr>
              <w:t>e i partecipanti possono rispondere al primo messaggio.</w:t>
            </w:r>
            <w:r w:rsidRPr="00E679AF">
              <w:rPr>
                <w:rFonts w:ascii="Arial Narrow" w:hAnsi="Arial Narrow"/>
              </w:rPr>
              <w:t xml:space="preserve"> </w:t>
            </w:r>
          </w:p>
        </w:tc>
      </w:tr>
      <w:tr w:rsidR="004153B2" w:rsidRPr="008E45A9" w:rsidTr="004153B2">
        <w:trPr>
          <w:cantSplit/>
          <w:trHeight w:val="1764"/>
        </w:trPr>
        <w:tc>
          <w:tcPr>
            <w:tcW w:w="0" w:type="auto"/>
            <w:shd w:val="clear" w:color="auto" w:fill="F2F2F2" w:themeFill="background1" w:themeFillShade="F2"/>
            <w:textDirection w:val="btLr"/>
          </w:tcPr>
          <w:p w:rsidR="004153B2" w:rsidRPr="008E45A9" w:rsidRDefault="004153B2" w:rsidP="00F957FF">
            <w:pPr>
              <w:ind w:left="113" w:right="113"/>
              <w:jc w:val="center"/>
              <w:rPr>
                <w:rFonts w:ascii="Arial Narrow" w:hAnsi="Arial Narrow"/>
                <w:b/>
                <w:i/>
              </w:rPr>
            </w:pPr>
            <w:r>
              <w:rPr>
                <w:rFonts w:ascii="Arial Narrow" w:hAnsi="Arial Narrow"/>
                <w:b/>
                <w:i/>
              </w:rPr>
              <w:t>Modi di utilizzo</w:t>
            </w:r>
          </w:p>
        </w:tc>
        <w:tc>
          <w:tcPr>
            <w:tcW w:w="2922" w:type="dxa"/>
          </w:tcPr>
          <w:p w:rsidR="004153B2" w:rsidRPr="00E679AF" w:rsidRDefault="004153B2" w:rsidP="00F957FF">
            <w:pPr>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È utile per</w:t>
            </w:r>
            <w:r w:rsidRPr="008E45A9">
              <w:rPr>
                <w:rFonts w:ascii="Arial Narrow" w:eastAsia="Times New Roman" w:hAnsi="Arial Narrow" w:cs="Times New Roman"/>
                <w:color w:val="333333"/>
                <w:sz w:val="21"/>
                <w:szCs w:val="21"/>
                <w:lang w:eastAsia="it-IT"/>
              </w:rPr>
              <w:t xml:space="preserve"> </w:t>
            </w:r>
            <w:r>
              <w:rPr>
                <w:rFonts w:ascii="Arial Narrow" w:eastAsia="Times New Roman" w:hAnsi="Arial Narrow" w:cs="Times New Roman"/>
                <w:color w:val="333333"/>
                <w:sz w:val="21"/>
                <w:szCs w:val="21"/>
                <w:lang w:eastAsia="it-IT"/>
              </w:rPr>
              <w:t>inviare</w:t>
            </w:r>
            <w:r w:rsidRPr="008E45A9">
              <w:rPr>
                <w:rFonts w:ascii="Arial Narrow" w:eastAsia="Times New Roman" w:hAnsi="Arial Narrow" w:cs="Times New Roman"/>
                <w:color w:val="333333"/>
                <w:sz w:val="21"/>
                <w:szCs w:val="21"/>
                <w:lang w:eastAsia="it-IT"/>
              </w:rPr>
              <w:t xml:space="preserve"> interventi</w:t>
            </w:r>
            <w:r>
              <w:rPr>
                <w:rFonts w:ascii="Arial Narrow" w:eastAsia="Times New Roman" w:hAnsi="Arial Narrow" w:cs="Times New Roman"/>
                <w:color w:val="333333"/>
                <w:sz w:val="21"/>
                <w:szCs w:val="21"/>
                <w:lang w:eastAsia="it-IT"/>
              </w:rPr>
              <w:t xml:space="preserve"> (comunicazioni, avvisi, istruzioni)</w:t>
            </w:r>
            <w:r w:rsidRPr="008E45A9">
              <w:rPr>
                <w:rFonts w:ascii="Arial Narrow" w:eastAsia="Times New Roman" w:hAnsi="Arial Narrow" w:cs="Times New Roman"/>
                <w:color w:val="333333"/>
                <w:sz w:val="21"/>
                <w:szCs w:val="21"/>
                <w:lang w:eastAsia="it-IT"/>
              </w:rPr>
              <w:t xml:space="preserve"> o documenti sistematicamente e con sicurezza a tutti i partecipanti</w:t>
            </w:r>
            <w:r>
              <w:rPr>
                <w:rFonts w:ascii="Arial Narrow" w:eastAsia="Times New Roman" w:hAnsi="Arial Narrow" w:cs="Times New Roman"/>
                <w:color w:val="333333"/>
                <w:sz w:val="21"/>
                <w:szCs w:val="21"/>
                <w:lang w:eastAsia="it-IT"/>
              </w:rPr>
              <w:t>.</w:t>
            </w:r>
          </w:p>
        </w:tc>
        <w:tc>
          <w:tcPr>
            <w:tcW w:w="4942" w:type="dxa"/>
            <w:gridSpan w:val="2"/>
          </w:tcPr>
          <w:p w:rsidR="004153B2" w:rsidRPr="008E45A9" w:rsidRDefault="004153B2" w:rsidP="00F957FF">
            <w:pPr>
              <w:rPr>
                <w:rFonts w:ascii="Arial Narrow" w:hAnsi="Arial Narrow"/>
              </w:rPr>
            </w:pPr>
            <w:r w:rsidRPr="00E679AF">
              <w:rPr>
                <w:rFonts w:ascii="Arial Narrow" w:eastAsia="Times New Roman" w:hAnsi="Arial Narrow" w:cs="Times New Roman"/>
                <w:color w:val="333333"/>
                <w:sz w:val="21"/>
                <w:szCs w:val="21"/>
                <w:lang w:eastAsia="it-IT"/>
              </w:rPr>
              <w:t>È adatto a molti utilizzi e utile per una discussione ampia, approfondita e libera su un ambito</w:t>
            </w:r>
          </w:p>
        </w:tc>
        <w:tc>
          <w:tcPr>
            <w:tcW w:w="2576" w:type="dxa"/>
          </w:tcPr>
          <w:p w:rsidR="004153B2" w:rsidRPr="008E45A9" w:rsidRDefault="004153B2" w:rsidP="00F957FF">
            <w:pPr>
              <w:rPr>
                <w:rFonts w:ascii="Arial Narrow" w:hAnsi="Arial Narrow"/>
              </w:rPr>
            </w:pPr>
            <w:r w:rsidRPr="00326B4C">
              <w:rPr>
                <w:rFonts w:ascii="Arial Narrow" w:eastAsia="Times New Roman" w:hAnsi="Arial Narrow" w:cs="Times New Roman"/>
                <w:color w:val="333333"/>
                <w:sz w:val="21"/>
                <w:szCs w:val="21"/>
                <w:lang w:eastAsia="it-IT"/>
              </w:rPr>
              <w:t>È comodo se ad esempio si vuole che ogni studente avvii una sola discussione (magari una riflessione su un certo argomento) a cui gli altri partecipanti del corso possono rispondere.</w:t>
            </w:r>
          </w:p>
        </w:tc>
        <w:tc>
          <w:tcPr>
            <w:tcW w:w="2121" w:type="dxa"/>
          </w:tcPr>
          <w:p w:rsidR="004153B2" w:rsidRPr="00E679AF" w:rsidRDefault="004153B2" w:rsidP="00F957FF">
            <w:pPr>
              <w:rPr>
                <w:rFonts w:ascii="Arial Narrow" w:eastAsia="Times New Roman" w:hAnsi="Arial Narrow" w:cs="Times New Roman"/>
                <w:color w:val="333333"/>
                <w:sz w:val="21"/>
                <w:szCs w:val="21"/>
                <w:lang w:eastAsia="it-IT"/>
              </w:rPr>
            </w:pPr>
            <w:r w:rsidRPr="00E679AF">
              <w:rPr>
                <w:rFonts w:ascii="Arial Narrow" w:eastAsia="Times New Roman" w:hAnsi="Arial Narrow" w:cs="Times New Roman"/>
                <w:color w:val="333333"/>
                <w:sz w:val="21"/>
                <w:szCs w:val="21"/>
                <w:lang w:eastAsia="it-IT"/>
              </w:rPr>
              <w:t>È utile quando si vuole che i partecipanti esprimano originalità e pensiero indipendente, riducendo al minimo la possibilità di influenzarsi l’un l'altro.</w:t>
            </w:r>
          </w:p>
        </w:tc>
        <w:tc>
          <w:tcPr>
            <w:tcW w:w="2357" w:type="dxa"/>
          </w:tcPr>
          <w:p w:rsidR="004153B2" w:rsidRPr="00F957FF" w:rsidRDefault="004153B2" w:rsidP="00F957FF">
            <w:pPr>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 xml:space="preserve">È </w:t>
            </w:r>
            <w:r w:rsidRPr="008F30F5">
              <w:rPr>
                <w:rFonts w:ascii="Arial Narrow" w:eastAsia="Times New Roman" w:hAnsi="Arial Narrow" w:cs="Times New Roman"/>
                <w:color w:val="333333"/>
                <w:sz w:val="21"/>
                <w:szCs w:val="21"/>
                <w:lang w:eastAsia="it-IT"/>
              </w:rPr>
              <w:t>usato per discussioni brevi e mirate</w:t>
            </w:r>
            <w:r>
              <w:rPr>
                <w:rFonts w:ascii="Arial Narrow" w:eastAsia="Times New Roman" w:hAnsi="Arial Narrow" w:cs="Times New Roman"/>
                <w:color w:val="333333"/>
                <w:sz w:val="21"/>
                <w:szCs w:val="21"/>
                <w:lang w:eastAsia="it-IT"/>
              </w:rPr>
              <w:t xml:space="preserve"> focalizzate su un argomento specifico</w:t>
            </w:r>
            <w:r w:rsidRPr="008F30F5">
              <w:rPr>
                <w:rFonts w:ascii="Arial Narrow" w:eastAsia="Times New Roman" w:hAnsi="Arial Narrow" w:cs="Times New Roman"/>
                <w:color w:val="333333"/>
                <w:sz w:val="21"/>
                <w:szCs w:val="21"/>
                <w:lang w:eastAsia="it-IT"/>
              </w:rPr>
              <w:t>. </w:t>
            </w:r>
          </w:p>
        </w:tc>
      </w:tr>
      <w:tr w:rsidR="00F957FF" w:rsidRPr="008E45A9" w:rsidTr="004153B2">
        <w:trPr>
          <w:cantSplit/>
          <w:trHeight w:val="984"/>
        </w:trPr>
        <w:tc>
          <w:tcPr>
            <w:tcW w:w="0" w:type="auto"/>
            <w:shd w:val="clear" w:color="auto" w:fill="F2F2F2" w:themeFill="background1" w:themeFillShade="F2"/>
            <w:textDirection w:val="btLr"/>
          </w:tcPr>
          <w:p w:rsidR="00F957FF" w:rsidRDefault="00F957FF" w:rsidP="00F957FF">
            <w:pPr>
              <w:ind w:left="113" w:right="113"/>
              <w:jc w:val="center"/>
              <w:rPr>
                <w:rFonts w:ascii="Arial Narrow" w:hAnsi="Arial Narrow"/>
                <w:b/>
                <w:i/>
              </w:rPr>
            </w:pPr>
            <w:r>
              <w:rPr>
                <w:rFonts w:ascii="Arial Narrow" w:hAnsi="Arial Narrow"/>
                <w:b/>
                <w:i/>
              </w:rPr>
              <w:t>Esempi</w:t>
            </w:r>
          </w:p>
        </w:tc>
        <w:tc>
          <w:tcPr>
            <w:tcW w:w="2922" w:type="dxa"/>
          </w:tcPr>
          <w:p w:rsidR="00F957FF" w:rsidRPr="00292C0A" w:rsidRDefault="00F957FF"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Inviare avvisi e comunicazioni urgenti a tutti gli studenti</w:t>
            </w:r>
          </w:p>
        </w:tc>
        <w:tc>
          <w:tcPr>
            <w:tcW w:w="4942" w:type="dxa"/>
            <w:gridSpan w:val="2"/>
          </w:tcPr>
          <w:p w:rsidR="00053D32" w:rsidRDefault="00053D32"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 xml:space="preserve">Dare supporto agli studenti </w:t>
            </w:r>
          </w:p>
          <w:p w:rsidR="00F957FF" w:rsidRDefault="00F957FF"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A</w:t>
            </w:r>
            <w:r w:rsidRPr="00867514">
              <w:rPr>
                <w:rFonts w:ascii="Arial Narrow" w:eastAsia="Times New Roman" w:hAnsi="Arial Narrow" w:cs="Times New Roman"/>
                <w:color w:val="333333"/>
                <w:sz w:val="21"/>
                <w:szCs w:val="21"/>
                <w:lang w:eastAsia="it-IT"/>
              </w:rPr>
              <w:t>vviare una discussione su temi di attualità o sul pensiero di un autore</w:t>
            </w:r>
          </w:p>
          <w:p w:rsidR="00F957FF" w:rsidRPr="00F957FF" w:rsidRDefault="00F957FF" w:rsidP="00053D32">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A</w:t>
            </w:r>
            <w:r w:rsidRPr="00F957FF">
              <w:rPr>
                <w:rFonts w:ascii="Arial Narrow" w:eastAsia="Times New Roman" w:hAnsi="Arial Narrow" w:cs="Times New Roman"/>
                <w:color w:val="333333"/>
                <w:sz w:val="21"/>
                <w:szCs w:val="21"/>
                <w:lang w:eastAsia="it-IT"/>
              </w:rPr>
              <w:t xml:space="preserve">pprofondire (in aula o a distanza) alcuni aspetti di un argomento all’interno di una attività complessa: </w:t>
            </w:r>
            <w:r w:rsidR="00053D32">
              <w:rPr>
                <w:rFonts w:ascii="Arial Narrow" w:eastAsia="Times New Roman" w:hAnsi="Arial Narrow" w:cs="Times New Roman"/>
                <w:color w:val="333333"/>
                <w:sz w:val="21"/>
                <w:szCs w:val="21"/>
                <w:lang w:eastAsia="it-IT"/>
              </w:rPr>
              <w:t xml:space="preserve">sviluppo di una </w:t>
            </w:r>
            <w:r w:rsidRPr="00F957FF">
              <w:rPr>
                <w:rFonts w:ascii="Arial Narrow" w:eastAsia="Times New Roman" w:hAnsi="Arial Narrow" w:cs="Times New Roman"/>
                <w:color w:val="333333"/>
                <w:sz w:val="21"/>
                <w:szCs w:val="21"/>
                <w:lang w:eastAsia="it-IT"/>
              </w:rPr>
              <w:t xml:space="preserve">ricerca, </w:t>
            </w:r>
            <w:r w:rsidR="00053D32">
              <w:rPr>
                <w:rFonts w:ascii="Arial Narrow" w:eastAsia="Times New Roman" w:hAnsi="Arial Narrow" w:cs="Times New Roman"/>
                <w:color w:val="333333"/>
                <w:sz w:val="21"/>
                <w:szCs w:val="21"/>
                <w:lang w:eastAsia="it-IT"/>
              </w:rPr>
              <w:t>di</w:t>
            </w:r>
            <w:r w:rsidRPr="00F957FF">
              <w:rPr>
                <w:rFonts w:ascii="Arial Narrow" w:eastAsia="Times New Roman" w:hAnsi="Arial Narrow" w:cs="Times New Roman"/>
                <w:color w:val="333333"/>
                <w:sz w:val="21"/>
                <w:szCs w:val="21"/>
                <w:lang w:eastAsia="it-IT"/>
              </w:rPr>
              <w:t xml:space="preserve"> un progetto, realizzazione di un prodotto, raccolta di dati</w:t>
            </w:r>
            <w:r w:rsidR="00053D32">
              <w:rPr>
                <w:rFonts w:ascii="Arial Narrow" w:eastAsia="Times New Roman" w:hAnsi="Arial Narrow" w:cs="Times New Roman"/>
                <w:color w:val="333333"/>
                <w:sz w:val="21"/>
                <w:szCs w:val="21"/>
                <w:lang w:eastAsia="it-IT"/>
              </w:rPr>
              <w:t xml:space="preserve">, </w:t>
            </w:r>
            <w:r w:rsidR="00053D32" w:rsidRPr="00F957FF">
              <w:rPr>
                <w:rFonts w:ascii="Arial Narrow" w:eastAsia="Times New Roman" w:hAnsi="Arial Narrow" w:cs="Times New Roman"/>
                <w:color w:val="333333"/>
                <w:sz w:val="21"/>
                <w:szCs w:val="21"/>
                <w:lang w:eastAsia="it-IT"/>
              </w:rPr>
              <w:t>condivisione di materiale</w:t>
            </w:r>
            <w:r w:rsidR="00053D32">
              <w:rPr>
                <w:rFonts w:ascii="Arial Narrow" w:eastAsia="Times New Roman" w:hAnsi="Arial Narrow" w:cs="Times New Roman"/>
                <w:color w:val="333333"/>
                <w:sz w:val="21"/>
                <w:szCs w:val="21"/>
                <w:lang w:eastAsia="it-IT"/>
              </w:rPr>
              <w:t>, discutere casi</w:t>
            </w:r>
            <w:r w:rsidRPr="00F957FF">
              <w:rPr>
                <w:rFonts w:ascii="Arial Narrow" w:eastAsia="Times New Roman" w:hAnsi="Arial Narrow" w:cs="Times New Roman"/>
                <w:color w:val="333333"/>
                <w:sz w:val="21"/>
                <w:szCs w:val="21"/>
                <w:lang w:eastAsia="it-IT"/>
              </w:rPr>
              <w:t>.</w:t>
            </w:r>
          </w:p>
        </w:tc>
        <w:tc>
          <w:tcPr>
            <w:tcW w:w="2576" w:type="dxa"/>
          </w:tcPr>
          <w:p w:rsidR="00F957FF" w:rsidRPr="00F957FF" w:rsidRDefault="00053D32"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C</w:t>
            </w:r>
            <w:r w:rsidR="00F957FF" w:rsidRPr="00F957FF">
              <w:rPr>
                <w:rFonts w:ascii="Arial Narrow" w:eastAsia="Times New Roman" w:hAnsi="Arial Narrow" w:cs="Times New Roman"/>
                <w:color w:val="333333"/>
                <w:sz w:val="21"/>
                <w:szCs w:val="21"/>
                <w:lang w:eastAsia="it-IT"/>
              </w:rPr>
              <w:t>onsentir</w:t>
            </w:r>
            <w:r w:rsidR="00F957FF">
              <w:rPr>
                <w:rFonts w:ascii="Arial Narrow" w:eastAsia="Times New Roman" w:hAnsi="Arial Narrow" w:cs="Times New Roman"/>
                <w:color w:val="333333"/>
                <w:sz w:val="21"/>
                <w:szCs w:val="21"/>
                <w:lang w:eastAsia="it-IT"/>
              </w:rPr>
              <w:t>e ai partecipanti di conoscersi (ciascuno pone una domanda e tutti gli altri rispondono)</w:t>
            </w:r>
          </w:p>
          <w:p w:rsidR="00F957FF" w:rsidRPr="008E45A9" w:rsidRDefault="00F957FF"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p>
        </w:tc>
        <w:tc>
          <w:tcPr>
            <w:tcW w:w="2121" w:type="dxa"/>
          </w:tcPr>
          <w:p w:rsidR="00053D32" w:rsidRPr="00867514" w:rsidRDefault="00053D32" w:rsidP="00053D32">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Fare</w:t>
            </w:r>
            <w:r w:rsidRPr="00867514">
              <w:rPr>
                <w:rFonts w:ascii="Arial Narrow" w:eastAsia="Times New Roman" w:hAnsi="Arial Narrow" w:cs="Times New Roman"/>
                <w:color w:val="333333"/>
                <w:sz w:val="21"/>
                <w:szCs w:val="21"/>
                <w:lang w:eastAsia="it-IT"/>
              </w:rPr>
              <w:t xml:space="preserve"> un ripasso degli argomenti, prima di un esame</w:t>
            </w:r>
          </w:p>
          <w:p w:rsidR="00F957FF" w:rsidRPr="00292C0A" w:rsidRDefault="00053D32"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D</w:t>
            </w:r>
            <w:r w:rsidRPr="00053D32">
              <w:rPr>
                <w:rFonts w:ascii="Arial Narrow" w:eastAsia="Times New Roman" w:hAnsi="Arial Narrow" w:cs="Times New Roman"/>
                <w:color w:val="333333"/>
                <w:sz w:val="21"/>
                <w:szCs w:val="21"/>
                <w:lang w:eastAsia="it-IT"/>
              </w:rPr>
              <w:t>are continuità ad un problema riscontrato durante sessioni in presenza</w:t>
            </w:r>
          </w:p>
        </w:tc>
        <w:tc>
          <w:tcPr>
            <w:tcW w:w="2357" w:type="dxa"/>
          </w:tcPr>
          <w:p w:rsidR="00F957FF" w:rsidRPr="008F30F5" w:rsidRDefault="00F957FF" w:rsidP="00F957FF">
            <w:pPr>
              <w:numPr>
                <w:ilvl w:val="0"/>
                <w:numId w:val="7"/>
              </w:numPr>
              <w:tabs>
                <w:tab w:val="clear" w:pos="720"/>
              </w:tabs>
              <w:ind w:left="158" w:hanging="137"/>
              <w:rPr>
                <w:rFonts w:ascii="Arial Narrow" w:eastAsia="Times New Roman" w:hAnsi="Arial Narrow" w:cs="Times New Roman"/>
                <w:color w:val="333333"/>
                <w:sz w:val="21"/>
                <w:szCs w:val="21"/>
                <w:lang w:eastAsia="it-IT"/>
              </w:rPr>
            </w:pPr>
            <w:r>
              <w:rPr>
                <w:rFonts w:ascii="Arial Narrow" w:eastAsia="Times New Roman" w:hAnsi="Arial Narrow" w:cs="Times New Roman"/>
                <w:color w:val="333333"/>
                <w:sz w:val="21"/>
                <w:szCs w:val="21"/>
                <w:lang w:eastAsia="it-IT"/>
              </w:rPr>
              <w:t>E</w:t>
            </w:r>
            <w:r w:rsidRPr="00867514">
              <w:rPr>
                <w:rFonts w:ascii="Arial Narrow" w:eastAsia="Times New Roman" w:hAnsi="Arial Narrow" w:cs="Times New Roman"/>
                <w:color w:val="333333"/>
                <w:sz w:val="21"/>
                <w:szCs w:val="21"/>
                <w:lang w:eastAsia="it-IT"/>
              </w:rPr>
              <w:t>sercitarsi ad esprimere la propria opinione e/o condividere quella altrui</w:t>
            </w:r>
          </w:p>
        </w:tc>
      </w:tr>
      <w:tr w:rsidR="004153B2" w:rsidRPr="008E45A9" w:rsidTr="004153B2">
        <w:trPr>
          <w:cantSplit/>
          <w:trHeight w:val="984"/>
        </w:trPr>
        <w:tc>
          <w:tcPr>
            <w:tcW w:w="0" w:type="auto"/>
            <w:shd w:val="clear" w:color="auto" w:fill="F2F2F2" w:themeFill="background1" w:themeFillShade="F2"/>
            <w:textDirection w:val="btLr"/>
          </w:tcPr>
          <w:p w:rsidR="004153B2" w:rsidRPr="008E45A9" w:rsidRDefault="004153B2" w:rsidP="00F957FF">
            <w:pPr>
              <w:ind w:left="113" w:right="113"/>
              <w:jc w:val="center"/>
              <w:rPr>
                <w:rFonts w:ascii="Arial Narrow" w:hAnsi="Arial Narrow"/>
                <w:b/>
                <w:i/>
              </w:rPr>
            </w:pPr>
            <w:r>
              <w:rPr>
                <w:rFonts w:ascii="Arial Narrow" w:hAnsi="Arial Narrow"/>
                <w:b/>
                <w:i/>
              </w:rPr>
              <w:t>Altro</w:t>
            </w:r>
          </w:p>
        </w:tc>
        <w:tc>
          <w:tcPr>
            <w:tcW w:w="2922" w:type="dxa"/>
          </w:tcPr>
          <w:p w:rsidR="004153B2" w:rsidRPr="008E45A9" w:rsidRDefault="004153B2" w:rsidP="00F957FF">
            <w:pPr>
              <w:rPr>
                <w:rFonts w:ascii="Arial Narrow" w:hAnsi="Arial Narrow"/>
              </w:rPr>
            </w:pPr>
          </w:p>
        </w:tc>
        <w:tc>
          <w:tcPr>
            <w:tcW w:w="4942" w:type="dxa"/>
            <w:gridSpan w:val="2"/>
          </w:tcPr>
          <w:p w:rsidR="004153B2" w:rsidRPr="008E45A9" w:rsidRDefault="004153B2" w:rsidP="00F957FF">
            <w:pPr>
              <w:rPr>
                <w:rFonts w:ascii="Arial Narrow" w:hAnsi="Arial Narrow"/>
              </w:rPr>
            </w:pPr>
          </w:p>
        </w:tc>
        <w:tc>
          <w:tcPr>
            <w:tcW w:w="2576" w:type="dxa"/>
          </w:tcPr>
          <w:p w:rsidR="004153B2" w:rsidRPr="008E45A9" w:rsidRDefault="004153B2" w:rsidP="00F957FF">
            <w:pPr>
              <w:rPr>
                <w:rFonts w:ascii="Arial Narrow" w:hAnsi="Arial Narrow"/>
              </w:rPr>
            </w:pPr>
            <w:r w:rsidRPr="008E45A9">
              <w:rPr>
                <w:rFonts w:ascii="Arial Narrow" w:eastAsia="Times New Roman" w:hAnsi="Arial Narrow" w:cs="Times New Roman"/>
                <w:color w:val="333333"/>
                <w:sz w:val="21"/>
                <w:szCs w:val="21"/>
                <w:lang w:eastAsia="it-IT"/>
              </w:rPr>
              <w:t>P</w:t>
            </w:r>
            <w:r w:rsidRPr="008F30F5">
              <w:rPr>
                <w:rFonts w:ascii="Arial Narrow" w:eastAsia="Times New Roman" w:hAnsi="Arial Narrow" w:cs="Times New Roman"/>
                <w:color w:val="333333"/>
                <w:sz w:val="21"/>
                <w:szCs w:val="21"/>
                <w:lang w:eastAsia="it-IT"/>
              </w:rPr>
              <w:t>uò essere usato</w:t>
            </w:r>
            <w:r>
              <w:rPr>
                <w:rFonts w:ascii="Arial Narrow" w:eastAsia="Times New Roman" w:hAnsi="Arial Narrow" w:cs="Times New Roman"/>
                <w:color w:val="333333"/>
                <w:sz w:val="21"/>
                <w:szCs w:val="21"/>
                <w:lang w:eastAsia="it-IT"/>
              </w:rPr>
              <w:t xml:space="preserve"> per interagire individualmente</w:t>
            </w:r>
            <w:r w:rsidRPr="008F30F5">
              <w:rPr>
                <w:rFonts w:ascii="Arial Narrow" w:eastAsia="Times New Roman" w:hAnsi="Arial Narrow" w:cs="Times New Roman"/>
                <w:color w:val="333333"/>
                <w:sz w:val="21"/>
                <w:szCs w:val="21"/>
                <w:lang w:eastAsia="it-IT"/>
              </w:rPr>
              <w:t xml:space="preserve"> co</w:t>
            </w:r>
            <w:r>
              <w:rPr>
                <w:rFonts w:ascii="Arial Narrow" w:eastAsia="Times New Roman" w:hAnsi="Arial Narrow" w:cs="Times New Roman"/>
                <w:color w:val="333333"/>
                <w:sz w:val="21"/>
                <w:szCs w:val="21"/>
                <w:lang w:eastAsia="it-IT"/>
              </w:rPr>
              <w:t>n lo studente la modalità "Gruppi separati"</w:t>
            </w:r>
          </w:p>
        </w:tc>
        <w:tc>
          <w:tcPr>
            <w:tcW w:w="2121" w:type="dxa"/>
          </w:tcPr>
          <w:p w:rsidR="004153B2" w:rsidRPr="008E45A9" w:rsidRDefault="004153B2" w:rsidP="00F957FF">
            <w:pPr>
              <w:rPr>
                <w:rFonts w:ascii="Arial Narrow" w:hAnsi="Arial Narrow"/>
              </w:rPr>
            </w:pPr>
          </w:p>
        </w:tc>
        <w:tc>
          <w:tcPr>
            <w:tcW w:w="2357" w:type="dxa"/>
          </w:tcPr>
          <w:p w:rsidR="004153B2" w:rsidRPr="008E45A9" w:rsidRDefault="004153B2" w:rsidP="00F957FF">
            <w:pPr>
              <w:rPr>
                <w:rFonts w:ascii="Arial Narrow" w:hAnsi="Arial Narrow"/>
              </w:rPr>
            </w:pPr>
            <w:r w:rsidRPr="008F30F5">
              <w:rPr>
                <w:rFonts w:ascii="Arial Narrow" w:eastAsia="Times New Roman" w:hAnsi="Arial Narrow" w:cs="Times New Roman"/>
                <w:color w:val="333333"/>
                <w:sz w:val="21"/>
                <w:szCs w:val="21"/>
                <w:lang w:eastAsia="it-IT"/>
              </w:rPr>
              <w:t>Non può essere usato con la modalità "Gruppi separati" </w:t>
            </w:r>
          </w:p>
        </w:tc>
      </w:tr>
    </w:tbl>
    <w:p w:rsidR="00053D32" w:rsidRPr="004153B2" w:rsidRDefault="00053D32" w:rsidP="00053D32">
      <w:pPr>
        <w:spacing w:after="0" w:line="240" w:lineRule="auto"/>
        <w:rPr>
          <w:rFonts w:ascii="Arial" w:hAnsi="Arial" w:cs="Arial"/>
          <w:i/>
          <w:color w:val="404040"/>
          <w:sz w:val="10"/>
          <w:shd w:val="clear" w:color="auto" w:fill="FCFCFC"/>
        </w:rPr>
      </w:pPr>
    </w:p>
    <w:p w:rsidR="0057654C" w:rsidRDefault="00053D32" w:rsidP="00053D32">
      <w:pPr>
        <w:spacing w:after="0" w:line="240" w:lineRule="auto"/>
        <w:rPr>
          <w:rFonts w:ascii="Arial Narrow" w:hAnsi="Arial Narrow" w:cs="Arial"/>
          <w:i/>
          <w:color w:val="404040"/>
          <w:sz w:val="20"/>
          <w:shd w:val="clear" w:color="auto" w:fill="FCFCFC"/>
        </w:rPr>
      </w:pPr>
      <w:r w:rsidRPr="00053D32">
        <w:rPr>
          <w:rFonts w:ascii="Arial Narrow" w:hAnsi="Arial Narrow" w:cs="Arial"/>
          <w:i/>
          <w:color w:val="404040"/>
          <w:sz w:val="20"/>
          <w:shd w:val="clear" w:color="auto" w:fill="FCFCFC"/>
        </w:rPr>
        <w:t>I partecipanti possono sottoscrivere il forum per ricevere notifiche di nuovi interventi. Il docente può impostare la sottoscrizione al forum come facoltativa, obbligatoria, automatica oppure può non consentirne la sottoscrizione. In caso di necessità è anche possibile bloccare studenti che abbiano postato più di un certo numero di interventi in un dato intervallo di tempo, riducendo il rischio che qualcuno domini la discussione. Gli interventi nei forum possono essere valutati dal docente o dagli stessi studenti (valutazione tra pari). I punteggi ottenuti vengono aggregati e memorizzati nel registro del valutatore.</w:t>
      </w:r>
    </w:p>
    <w:p w:rsidR="0057654C" w:rsidRDefault="0057654C">
      <w:pPr>
        <w:rPr>
          <w:rFonts w:ascii="Arial Narrow" w:hAnsi="Arial Narrow" w:cs="Arial"/>
          <w:i/>
          <w:color w:val="404040"/>
          <w:sz w:val="20"/>
          <w:shd w:val="clear" w:color="auto" w:fill="FCFCFC"/>
        </w:rPr>
      </w:pPr>
      <w:r>
        <w:rPr>
          <w:rFonts w:ascii="Arial Narrow" w:hAnsi="Arial Narrow" w:cs="Arial"/>
          <w:i/>
          <w:color w:val="404040"/>
          <w:sz w:val="20"/>
          <w:shd w:val="clear" w:color="auto" w:fill="FCFCFC"/>
        </w:rPr>
        <w:br w:type="page"/>
      </w:r>
    </w:p>
    <w:p w:rsidR="0057654C" w:rsidRDefault="0057654C" w:rsidP="00053D32">
      <w:pPr>
        <w:spacing w:after="0" w:line="240" w:lineRule="auto"/>
        <w:rPr>
          <w:rFonts w:ascii="Arial Narrow" w:hAnsi="Arial Narrow"/>
          <w:i/>
          <w:sz w:val="20"/>
        </w:rPr>
        <w:sectPr w:rsidR="0057654C" w:rsidSect="00053D32">
          <w:pgSz w:w="16838" w:h="11906" w:orient="landscape"/>
          <w:pgMar w:top="567" w:right="567" w:bottom="567" w:left="567" w:header="709" w:footer="709" w:gutter="0"/>
          <w:cols w:space="708"/>
          <w:docGrid w:linePitch="360"/>
        </w:sectPr>
      </w:pPr>
    </w:p>
    <w:p w:rsidR="0057654C" w:rsidRPr="0057654C" w:rsidRDefault="0057654C" w:rsidP="0057654C">
      <w:pPr>
        <w:shd w:val="clear" w:color="auto" w:fill="FFFFFF"/>
        <w:spacing w:after="60" w:line="240" w:lineRule="auto"/>
        <w:outlineLvl w:val="1"/>
        <w:rPr>
          <w:rFonts w:ascii="Arial Narrow" w:eastAsia="Times New Roman" w:hAnsi="Arial Narrow" w:cs="Times New Roman"/>
          <w:b/>
          <w:bCs/>
          <w:color w:val="C00000"/>
          <w:sz w:val="36"/>
          <w:lang w:eastAsia="it-IT"/>
        </w:rPr>
      </w:pPr>
      <w:r w:rsidRPr="0057654C">
        <w:rPr>
          <w:rFonts w:ascii="Arial Narrow" w:eastAsia="Times New Roman" w:hAnsi="Arial Narrow" w:cs="Times New Roman"/>
          <w:b/>
          <w:bCs/>
          <w:color w:val="C00000"/>
          <w:sz w:val="36"/>
          <w:lang w:eastAsia="it-IT"/>
        </w:rPr>
        <w:lastRenderedPageBreak/>
        <w:t>Creazione dell'attività "Forum"</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 xml:space="preserve">Un forum è uno strumento che docenti e studenti possono utilizzare per scambiarsi in modo </w:t>
      </w:r>
      <w:proofErr w:type="spellStart"/>
      <w:r w:rsidRPr="0057654C">
        <w:rPr>
          <w:rFonts w:ascii="Arial Narrow" w:eastAsia="Times New Roman" w:hAnsi="Arial Narrow" w:cs="Times New Roman"/>
          <w:color w:val="333333"/>
          <w:lang w:eastAsia="it-IT"/>
        </w:rPr>
        <w:t>asincorono</w:t>
      </w:r>
      <w:proofErr w:type="spellEnd"/>
      <w:r w:rsidRPr="0057654C">
        <w:rPr>
          <w:rFonts w:ascii="Arial Narrow" w:eastAsia="Times New Roman" w:hAnsi="Arial Narrow" w:cs="Times New Roman"/>
          <w:color w:val="333333"/>
          <w:lang w:eastAsia="it-IT"/>
        </w:rPr>
        <w:t xml:space="preserve"> messaggi.</w:t>
      </w:r>
      <w:r>
        <w:rPr>
          <w:rFonts w:ascii="Arial Narrow" w:eastAsia="Times New Roman" w:hAnsi="Arial Narrow" w:cs="Times New Roman"/>
          <w:color w:val="333333"/>
          <w:lang w:eastAsia="it-IT"/>
        </w:rPr>
        <w:t xml:space="preserve"> </w:t>
      </w:r>
      <w:r w:rsidRPr="0057654C">
        <w:rPr>
          <w:rFonts w:ascii="Arial Narrow" w:eastAsia="Times New Roman" w:hAnsi="Arial Narrow" w:cs="Times New Roman"/>
          <w:color w:val="333333"/>
          <w:lang w:eastAsia="it-IT"/>
        </w:rPr>
        <w:t>All'interno di un forum possono esserci una o più </w:t>
      </w:r>
      <w:r w:rsidRPr="0057654C">
        <w:rPr>
          <w:rFonts w:ascii="Arial Narrow" w:eastAsia="Times New Roman" w:hAnsi="Arial Narrow" w:cs="Times New Roman"/>
          <w:b/>
          <w:bCs/>
          <w:color w:val="333333"/>
          <w:lang w:eastAsia="it-IT"/>
        </w:rPr>
        <w:t>discussioni</w:t>
      </w:r>
      <w:r w:rsidRPr="0057654C">
        <w:rPr>
          <w:rFonts w:ascii="Arial Narrow" w:eastAsia="Times New Roman" w:hAnsi="Arial Narrow" w:cs="Times New Roman"/>
          <w:color w:val="333333"/>
          <w:lang w:eastAsia="it-IT"/>
        </w:rPr>
        <w:t> (o argomenti) che a loro volta sono composti da una sequenza di messaggi.</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Per un forum è possibile scegliere la </w:t>
      </w:r>
      <w:r w:rsidRPr="0057654C">
        <w:rPr>
          <w:rFonts w:ascii="Arial Narrow" w:eastAsia="Times New Roman" w:hAnsi="Arial Narrow" w:cs="Times New Roman"/>
          <w:b/>
          <w:bCs/>
          <w:color w:val="333333"/>
          <w:lang w:eastAsia="it-IT"/>
        </w:rPr>
        <w:t>modalità di sottoscrizione</w:t>
      </w:r>
      <w:r w:rsidRPr="0057654C">
        <w:rPr>
          <w:rFonts w:ascii="Arial Narrow" w:eastAsia="Times New Roman" w:hAnsi="Arial Narrow" w:cs="Times New Roman"/>
          <w:color w:val="333333"/>
          <w:lang w:eastAsia="it-IT"/>
        </w:rPr>
        <w:t>; con sottoscrizione si intende la possibilità di ricevere notifiche dei nuovi interventi. Se, quindi, si è sottoscritti a un forum vuol dire che la piattaforma </w:t>
      </w:r>
      <w:proofErr w:type="spellStart"/>
      <w:r w:rsidRPr="0057654C">
        <w:rPr>
          <w:rFonts w:ascii="Arial Narrow" w:eastAsia="Times New Roman" w:hAnsi="Arial Narrow" w:cs="Times New Roman"/>
          <w:color w:val="333333"/>
          <w:lang w:eastAsia="it-IT"/>
        </w:rPr>
        <w:fldChar w:fldCharType="begin"/>
      </w:r>
      <w:r w:rsidRPr="0057654C">
        <w:rPr>
          <w:rFonts w:ascii="Arial Narrow" w:eastAsia="Times New Roman" w:hAnsi="Arial Narrow" w:cs="Times New Roman"/>
          <w:color w:val="333333"/>
          <w:lang w:eastAsia="it-IT"/>
        </w:rPr>
        <w:instrText xml:space="preserve"> HYPERLINK "https://didatticaonline.pfse-auxilium.org/mod/glossary/showentry.php?eid=100&amp;displayformat=dictionary" \o "Glossario Moodle: Moodle" </w:instrText>
      </w:r>
      <w:r w:rsidRPr="0057654C">
        <w:rPr>
          <w:rFonts w:ascii="Arial Narrow" w:eastAsia="Times New Roman" w:hAnsi="Arial Narrow" w:cs="Times New Roman"/>
          <w:color w:val="333333"/>
          <w:lang w:eastAsia="it-IT"/>
        </w:rPr>
        <w:fldChar w:fldCharType="separate"/>
      </w:r>
      <w:r w:rsidRPr="0057654C">
        <w:rPr>
          <w:rFonts w:ascii="Arial Narrow" w:eastAsia="Times New Roman" w:hAnsi="Arial Narrow" w:cs="Times New Roman"/>
          <w:color w:val="0070A8"/>
          <w:lang w:eastAsia="it-IT"/>
        </w:rPr>
        <w:t>Moodle</w:t>
      </w:r>
      <w:proofErr w:type="spellEnd"/>
      <w:r w:rsidRPr="0057654C">
        <w:rPr>
          <w:rFonts w:ascii="Arial Narrow" w:eastAsia="Times New Roman" w:hAnsi="Arial Narrow" w:cs="Times New Roman"/>
          <w:color w:val="333333"/>
          <w:lang w:eastAsia="it-IT"/>
        </w:rPr>
        <w:fldChar w:fldCharType="end"/>
      </w:r>
      <w:r w:rsidRPr="0057654C">
        <w:rPr>
          <w:rFonts w:ascii="Arial Narrow" w:eastAsia="Times New Roman" w:hAnsi="Arial Narrow" w:cs="Times New Roman"/>
          <w:color w:val="333333"/>
          <w:lang w:eastAsia="it-IT"/>
        </w:rPr>
        <w:t> invierà una notifica per avvertirci che uno o più nuovi messaggi sono stati inviati su quel forum; tali notifiche possono essere e-mail o messaggi popup a seconda delle proprie impostazioni.</w:t>
      </w:r>
    </w:p>
    <w:p w:rsidR="0057654C" w:rsidRPr="0057654C" w:rsidRDefault="0057654C" w:rsidP="0057654C">
      <w:pPr>
        <w:shd w:val="clear" w:color="auto" w:fill="FFFFFF"/>
        <w:spacing w:after="120" w:line="240" w:lineRule="auto"/>
        <w:jc w:val="both"/>
        <w:rPr>
          <w:rFonts w:ascii="Arial Narrow" w:eastAsia="Times New Roman" w:hAnsi="Arial Narrow" w:cs="Times New Roman"/>
          <w:lang w:eastAsia="it-IT"/>
        </w:rPr>
      </w:pPr>
      <w:r w:rsidRPr="0057654C">
        <w:rPr>
          <w:rFonts w:ascii="Arial Narrow" w:eastAsia="Times New Roman" w:hAnsi="Arial Narrow" w:cs="Times New Roman"/>
          <w:b/>
          <w:bCs/>
          <w:lang w:eastAsia="it-IT"/>
        </w:rPr>
        <w:t>Creazione di un forum</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Una volta posizionati all'interno del proprio corso, si deve fare click sul pulsante "Attiva modifica" in alto a destra per abilitare la modifica del corso; successivamente si deve fare click sulla scritta "Aggiungi una attività o una risorsa" nella sezione del corso in cui si vuole creare il forum.</w:t>
      </w:r>
      <w:r>
        <w:rPr>
          <w:rFonts w:ascii="Arial Narrow" w:eastAsia="Times New Roman" w:hAnsi="Arial Narrow" w:cs="Times New Roman"/>
          <w:color w:val="333333"/>
          <w:lang w:eastAsia="it-IT"/>
        </w:rPr>
        <w:t xml:space="preserve"> </w:t>
      </w:r>
      <w:r w:rsidRPr="0057654C">
        <w:rPr>
          <w:rFonts w:ascii="Arial Narrow" w:eastAsia="Times New Roman" w:hAnsi="Arial Narrow" w:cs="Times New Roman"/>
          <w:color w:val="333333"/>
          <w:lang w:eastAsia="it-IT"/>
        </w:rPr>
        <w:t>Nella pagina che apparirà si deve selezionare l'attività Forum e poi fare click s</w:t>
      </w:r>
      <w:r>
        <w:rPr>
          <w:rFonts w:ascii="Arial Narrow" w:eastAsia="Times New Roman" w:hAnsi="Arial Narrow" w:cs="Times New Roman"/>
          <w:color w:val="333333"/>
          <w:lang w:eastAsia="it-IT"/>
        </w:rPr>
        <w:t>ul pulsante "Aggiungi" in fondo.</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A questo punto bisognerà configurare le caratteristiche del nuovo forum; i campi indicati in rosso e con un asterisco sono quelli obbligatori (sono solo "Nome del forum" e "Descrizione"</w:t>
      </w:r>
      <w:proofErr w:type="gramStart"/>
      <w:r w:rsidRPr="0057654C">
        <w:rPr>
          <w:rFonts w:ascii="Arial Narrow" w:eastAsia="Times New Roman" w:hAnsi="Arial Narrow" w:cs="Times New Roman"/>
          <w:color w:val="333333"/>
          <w:lang w:eastAsia="it-IT"/>
        </w:rPr>
        <w:t>).</w:t>
      </w:r>
      <w:r w:rsidRPr="0057654C">
        <w:rPr>
          <w:rFonts w:ascii="Arial Narrow" w:eastAsia="Times New Roman" w:hAnsi="Arial Narrow" w:cs="Times New Roman"/>
          <w:color w:val="333333"/>
          <w:lang w:eastAsia="it-IT"/>
        </w:rPr>
        <w:br/>
        <w:t>Molto</w:t>
      </w:r>
      <w:proofErr w:type="gramEnd"/>
      <w:r w:rsidRPr="0057654C">
        <w:rPr>
          <w:rFonts w:ascii="Arial Narrow" w:eastAsia="Times New Roman" w:hAnsi="Arial Narrow" w:cs="Times New Roman"/>
          <w:color w:val="333333"/>
          <w:lang w:eastAsia="it-IT"/>
        </w:rPr>
        <w:t xml:space="preserve"> importante è la scelta del tipo di forum; vediamo una per una le cinque possibili scelte</w:t>
      </w:r>
      <w:r>
        <w:rPr>
          <w:rFonts w:ascii="Arial Narrow" w:eastAsia="Times New Roman" w:hAnsi="Arial Narrow" w:cs="Times New Roman"/>
          <w:color w:val="333333"/>
          <w:lang w:eastAsia="it-IT"/>
        </w:rPr>
        <w:t xml:space="preserve"> </w:t>
      </w:r>
      <w:r w:rsidRPr="0057654C">
        <w:rPr>
          <w:rFonts w:ascii="Arial Narrow" w:eastAsia="Times New Roman" w:hAnsi="Arial Narrow" w:cs="Times New Roman"/>
          <w:b/>
          <w:color w:val="333333"/>
          <w:lang w:eastAsia="it-IT"/>
        </w:rPr>
        <w:t>(</w:t>
      </w:r>
      <w:proofErr w:type="spellStart"/>
      <w:r w:rsidRPr="0057654C">
        <w:rPr>
          <w:rFonts w:ascii="Arial Narrow" w:eastAsia="Times New Roman" w:hAnsi="Arial Narrow" w:cs="Times New Roman"/>
          <w:b/>
          <w:color w:val="333333"/>
          <w:lang w:eastAsia="it-IT"/>
        </w:rPr>
        <w:t>cf</w:t>
      </w:r>
      <w:proofErr w:type="spellEnd"/>
      <w:r w:rsidRPr="0057654C">
        <w:rPr>
          <w:rFonts w:ascii="Arial Narrow" w:eastAsia="Times New Roman" w:hAnsi="Arial Narrow" w:cs="Times New Roman"/>
          <w:b/>
          <w:color w:val="333333"/>
          <w:lang w:eastAsia="it-IT"/>
        </w:rPr>
        <w:t xml:space="preserve"> tabella</w:t>
      </w:r>
      <w:r>
        <w:rPr>
          <w:rFonts w:ascii="Arial Narrow" w:eastAsia="Times New Roman" w:hAnsi="Arial Narrow" w:cs="Times New Roman"/>
          <w:b/>
          <w:color w:val="333333"/>
          <w:lang w:eastAsia="it-IT"/>
        </w:rPr>
        <w:t xml:space="preserve"> sul retro del foglio</w:t>
      </w:r>
      <w:r w:rsidRPr="0057654C">
        <w:rPr>
          <w:rFonts w:ascii="Arial Narrow" w:eastAsia="Times New Roman" w:hAnsi="Arial Narrow" w:cs="Times New Roman"/>
          <w:b/>
          <w:color w:val="333333"/>
          <w:lang w:eastAsia="it-IT"/>
        </w:rPr>
        <w:t>).</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 xml:space="preserve">Oltre a questo primo gruppo di impostazioni, ce ne sono altri le cui voci sono inizialmente nascoste in quanto si tratta di opzioni secondarie; vediamo in ogni gruppo quelle più </w:t>
      </w:r>
      <w:proofErr w:type="spellStart"/>
      <w:r w:rsidRPr="0057654C">
        <w:rPr>
          <w:rFonts w:ascii="Arial Narrow" w:eastAsia="Times New Roman" w:hAnsi="Arial Narrow" w:cs="Times New Roman"/>
          <w:color w:val="333333"/>
          <w:lang w:eastAsia="it-IT"/>
        </w:rPr>
        <w:t>signifcative</w:t>
      </w:r>
      <w:proofErr w:type="spellEnd"/>
      <w:r w:rsidRPr="0057654C">
        <w:rPr>
          <w:rFonts w:ascii="Arial Narrow" w:eastAsia="Times New Roman" w:hAnsi="Arial Narrow" w:cs="Times New Roman"/>
          <w:color w:val="333333"/>
          <w:lang w:eastAsia="it-IT"/>
        </w:rPr>
        <w:t>:</w:t>
      </w:r>
    </w:p>
    <w:p w:rsidR="0057654C" w:rsidRPr="0057654C" w:rsidRDefault="0057654C" w:rsidP="0057654C">
      <w:pPr>
        <w:numPr>
          <w:ilvl w:val="0"/>
          <w:numId w:val="12"/>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Allegati e conteggio parole:</w:t>
      </w:r>
      <w:r w:rsidRPr="0057654C">
        <w:rPr>
          <w:rFonts w:ascii="Arial Narrow" w:eastAsia="Times New Roman" w:hAnsi="Arial Narrow" w:cs="Times New Roman"/>
          <w:i/>
          <w:iCs/>
          <w:color w:val="0000FF"/>
          <w:lang w:eastAsia="it-IT"/>
        </w:rPr>
        <w:t> </w:t>
      </w:r>
      <w:r w:rsidRPr="0057654C">
        <w:rPr>
          <w:rFonts w:ascii="Arial Narrow" w:eastAsia="Times New Roman" w:hAnsi="Arial Narrow" w:cs="Times New Roman"/>
          <w:color w:val="333333"/>
          <w:lang w:eastAsia="it-IT"/>
        </w:rPr>
        <w:t>qui è possibile indicare se gli allegati possono essere permessi, quale può essere la dimensione massima e il numero massimo consentito di allegati per messaggio; inoltre si può scegliere di mostrare, alla fine di ogni messaggio, il conteggio delle parole.</w:t>
      </w:r>
    </w:p>
    <w:p w:rsidR="0057654C" w:rsidRDefault="0057654C" w:rsidP="002370DE">
      <w:pPr>
        <w:numPr>
          <w:ilvl w:val="0"/>
          <w:numId w:val="12"/>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Sottoscrizione ed evidenziazione:</w:t>
      </w:r>
      <w:r w:rsidRPr="0057654C">
        <w:rPr>
          <w:rFonts w:ascii="Arial Narrow" w:eastAsia="Times New Roman" w:hAnsi="Arial Narrow" w:cs="Times New Roman"/>
          <w:color w:val="333333"/>
          <w:lang w:eastAsia="it-IT"/>
        </w:rPr>
        <w:t xml:space="preserve"> da qui si può impostare la modalità di sottoscrizione, come detto nell'introduzione all'inizio di questa pagina, e di evidenziazione dei messaggi non letti. </w:t>
      </w:r>
    </w:p>
    <w:p w:rsidR="0057654C" w:rsidRPr="0057654C" w:rsidRDefault="0057654C" w:rsidP="0057654C">
      <w:p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Ribadisco ancora una volta il concetto di </w:t>
      </w:r>
      <w:r w:rsidRPr="0057654C">
        <w:rPr>
          <w:rFonts w:ascii="Arial Narrow" w:eastAsia="Times New Roman" w:hAnsi="Arial Narrow" w:cs="Times New Roman"/>
          <w:i/>
          <w:iCs/>
          <w:color w:val="333333"/>
          <w:lang w:eastAsia="it-IT"/>
        </w:rPr>
        <w:t>"iscrizione a un forum"</w:t>
      </w:r>
      <w:r w:rsidRPr="0057654C">
        <w:rPr>
          <w:rFonts w:ascii="Arial Narrow" w:eastAsia="Times New Roman" w:hAnsi="Arial Narrow" w:cs="Times New Roman"/>
          <w:color w:val="333333"/>
          <w:lang w:eastAsia="it-IT"/>
        </w:rPr>
        <w:t>: colui che è iscritto a un forum riceverà da </w:t>
      </w:r>
      <w:proofErr w:type="spellStart"/>
      <w:r w:rsidRPr="0057654C">
        <w:rPr>
          <w:rFonts w:ascii="Arial Narrow" w:eastAsia="Times New Roman" w:hAnsi="Arial Narrow" w:cs="Times New Roman"/>
          <w:color w:val="333333"/>
          <w:lang w:eastAsia="it-IT"/>
        </w:rPr>
        <w:fldChar w:fldCharType="begin"/>
      </w:r>
      <w:r w:rsidRPr="0057654C">
        <w:rPr>
          <w:rFonts w:ascii="Arial Narrow" w:eastAsia="Times New Roman" w:hAnsi="Arial Narrow" w:cs="Times New Roman"/>
          <w:color w:val="333333"/>
          <w:lang w:eastAsia="it-IT"/>
        </w:rPr>
        <w:instrText xml:space="preserve"> HYPERLINK "https://didatticaonline.pfse-auxilium.org/mod/glossary/showentry.php?eid=100&amp;displayformat=dictionary" \o "Glossario Moodle: Moodle" </w:instrText>
      </w:r>
      <w:r w:rsidRPr="0057654C">
        <w:rPr>
          <w:rFonts w:ascii="Arial Narrow" w:eastAsia="Times New Roman" w:hAnsi="Arial Narrow" w:cs="Times New Roman"/>
          <w:color w:val="333333"/>
          <w:lang w:eastAsia="it-IT"/>
        </w:rPr>
        <w:fldChar w:fldCharType="separate"/>
      </w:r>
      <w:r w:rsidRPr="0057654C">
        <w:rPr>
          <w:rFonts w:ascii="Arial Narrow" w:eastAsia="Times New Roman" w:hAnsi="Arial Narrow" w:cs="Times New Roman"/>
          <w:color w:val="0070A8"/>
          <w:lang w:eastAsia="it-IT"/>
        </w:rPr>
        <w:t>Moodle</w:t>
      </w:r>
      <w:proofErr w:type="spellEnd"/>
      <w:r w:rsidRPr="0057654C">
        <w:rPr>
          <w:rFonts w:ascii="Arial Narrow" w:eastAsia="Times New Roman" w:hAnsi="Arial Narrow" w:cs="Times New Roman"/>
          <w:color w:val="333333"/>
          <w:lang w:eastAsia="it-IT"/>
        </w:rPr>
        <w:fldChar w:fldCharType="end"/>
      </w:r>
      <w:r w:rsidRPr="0057654C">
        <w:rPr>
          <w:rFonts w:ascii="Arial Narrow" w:eastAsia="Times New Roman" w:hAnsi="Arial Narrow" w:cs="Times New Roman"/>
          <w:color w:val="333333"/>
          <w:lang w:eastAsia="it-IT"/>
        </w:rPr>
        <w:t> una notifica per ogni nuovo messaggio inviato a quel forum; se non si è iscritti a un forum non si riceveranno tali notifiche.</w:t>
      </w:r>
      <w:r>
        <w:rPr>
          <w:rFonts w:ascii="Arial Narrow" w:eastAsia="Times New Roman" w:hAnsi="Arial Narrow" w:cs="Times New Roman"/>
          <w:color w:val="333333"/>
          <w:lang w:eastAsia="it-IT"/>
        </w:rPr>
        <w:t xml:space="preserve"> </w:t>
      </w:r>
      <w:bookmarkStart w:id="0" w:name="_GoBack"/>
      <w:bookmarkEnd w:id="0"/>
      <w:r w:rsidRPr="0057654C">
        <w:rPr>
          <w:rFonts w:ascii="Arial Narrow" w:eastAsia="Times New Roman" w:hAnsi="Arial Narrow" w:cs="Times New Roman"/>
          <w:color w:val="333333"/>
          <w:lang w:eastAsia="it-IT"/>
        </w:rPr>
        <w:t>Vediamo le possibili opzioni:</w:t>
      </w:r>
    </w:p>
    <w:p w:rsidR="0057654C" w:rsidRPr="0057654C" w:rsidRDefault="0057654C" w:rsidP="0057654C">
      <w:pPr>
        <w:numPr>
          <w:ilvl w:val="1"/>
          <w:numId w:val="12"/>
        </w:numPr>
        <w:shd w:val="clear" w:color="auto" w:fill="FFFFFF"/>
        <w:spacing w:after="120" w:line="240" w:lineRule="auto"/>
        <w:ind w:left="750"/>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993300"/>
          <w:lang w:eastAsia="it-IT"/>
        </w:rPr>
        <w:t>Iscrizione facoltativa: </w:t>
      </w:r>
      <w:r w:rsidRPr="0057654C">
        <w:rPr>
          <w:rFonts w:ascii="Arial Narrow" w:eastAsia="Times New Roman" w:hAnsi="Arial Narrow" w:cs="Times New Roman"/>
          <w:color w:val="333333"/>
          <w:lang w:eastAsia="it-IT"/>
        </w:rPr>
        <w:t>significa che inizialmente nessuno viene iscritto, ma chi vuole può farlo (vedremo più avanti come).</w:t>
      </w:r>
    </w:p>
    <w:p w:rsidR="0057654C" w:rsidRPr="0057654C" w:rsidRDefault="0057654C" w:rsidP="0057654C">
      <w:pPr>
        <w:numPr>
          <w:ilvl w:val="1"/>
          <w:numId w:val="12"/>
        </w:numPr>
        <w:shd w:val="clear" w:color="auto" w:fill="FFFFFF"/>
        <w:spacing w:after="120" w:line="240" w:lineRule="auto"/>
        <w:ind w:left="750"/>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993300"/>
          <w:lang w:eastAsia="it-IT"/>
        </w:rPr>
        <w:t>Iscrizione obbligatoria:</w:t>
      </w:r>
      <w:r w:rsidRPr="0057654C">
        <w:rPr>
          <w:rFonts w:ascii="Arial Narrow" w:eastAsia="Times New Roman" w:hAnsi="Arial Narrow" w:cs="Times New Roman"/>
          <w:b/>
          <w:bCs/>
          <w:color w:val="993300"/>
          <w:lang w:eastAsia="it-IT"/>
        </w:rPr>
        <w:t> </w:t>
      </w:r>
      <w:r w:rsidRPr="0057654C">
        <w:rPr>
          <w:rFonts w:ascii="Arial Narrow" w:eastAsia="Times New Roman" w:hAnsi="Arial Narrow" w:cs="Times New Roman"/>
          <w:color w:val="333333"/>
          <w:lang w:eastAsia="it-IT"/>
        </w:rPr>
        <w:t xml:space="preserve">tutti i partecipanti del corso (sia docenti che studenti) sono iscritti e non possono eliminare la sottoscrizione. Il Forum News, presente all'inizio di ogni corso, è un particolare forum a iscrizione obbligatoria: ciò che lo distingue da un </w:t>
      </w:r>
      <w:r w:rsidRPr="0057654C">
        <w:rPr>
          <w:rFonts w:ascii="Arial Narrow" w:eastAsia="Times New Roman" w:hAnsi="Arial Narrow" w:cs="Times New Roman"/>
          <w:color w:val="333333"/>
          <w:lang w:eastAsia="it-IT"/>
        </w:rPr>
        <w:t xml:space="preserve">altro forum ad iscrizione obbligatoria è che nel Forum News solo il docente può inviare messaggi, gli studenti non possono né aprire nuove discussioni né rispondere a quelle </w:t>
      </w:r>
      <w:proofErr w:type="spellStart"/>
      <w:r w:rsidRPr="0057654C">
        <w:rPr>
          <w:rFonts w:ascii="Arial Narrow" w:eastAsia="Times New Roman" w:hAnsi="Arial Narrow" w:cs="Times New Roman"/>
          <w:color w:val="333333"/>
          <w:lang w:eastAsia="it-IT"/>
        </w:rPr>
        <w:t>inziate</w:t>
      </w:r>
      <w:proofErr w:type="spellEnd"/>
      <w:r w:rsidRPr="0057654C">
        <w:rPr>
          <w:rFonts w:ascii="Arial Narrow" w:eastAsia="Times New Roman" w:hAnsi="Arial Narrow" w:cs="Times New Roman"/>
          <w:color w:val="333333"/>
          <w:lang w:eastAsia="it-IT"/>
        </w:rPr>
        <w:t xml:space="preserve"> dal docente.</w:t>
      </w:r>
    </w:p>
    <w:p w:rsidR="0057654C" w:rsidRPr="0057654C" w:rsidRDefault="0057654C" w:rsidP="0057654C">
      <w:pPr>
        <w:numPr>
          <w:ilvl w:val="1"/>
          <w:numId w:val="12"/>
        </w:numPr>
        <w:shd w:val="clear" w:color="auto" w:fill="FFFFFF"/>
        <w:spacing w:after="120" w:line="240" w:lineRule="auto"/>
        <w:ind w:left="750"/>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993300"/>
          <w:lang w:eastAsia="it-IT"/>
        </w:rPr>
        <w:t>Iscrizione automatica:</w:t>
      </w:r>
      <w:r w:rsidRPr="0057654C">
        <w:rPr>
          <w:rFonts w:ascii="Arial Narrow" w:eastAsia="Times New Roman" w:hAnsi="Arial Narrow" w:cs="Times New Roman"/>
          <w:b/>
          <w:bCs/>
          <w:color w:val="993300"/>
          <w:lang w:eastAsia="it-IT"/>
        </w:rPr>
        <w:t> </w:t>
      </w:r>
      <w:r w:rsidRPr="0057654C">
        <w:rPr>
          <w:rFonts w:ascii="Arial Narrow" w:eastAsia="Times New Roman" w:hAnsi="Arial Narrow" w:cs="Times New Roman"/>
          <w:color w:val="333333"/>
          <w:lang w:eastAsia="it-IT"/>
        </w:rPr>
        <w:t>tutti i partecipanti del corso sono inizialmente iscritti al forum, ma chi vuole può cancellare la propria iscrizione.</w:t>
      </w:r>
    </w:p>
    <w:p w:rsidR="0057654C" w:rsidRPr="0057654C" w:rsidRDefault="0057654C" w:rsidP="0057654C">
      <w:pPr>
        <w:numPr>
          <w:ilvl w:val="1"/>
          <w:numId w:val="12"/>
        </w:numPr>
        <w:shd w:val="clear" w:color="auto" w:fill="FFFFFF"/>
        <w:spacing w:after="120" w:line="240" w:lineRule="auto"/>
        <w:ind w:left="750"/>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993300"/>
          <w:lang w:eastAsia="it-IT"/>
        </w:rPr>
        <w:t>Iscrizione disabilitata:</w:t>
      </w:r>
      <w:r w:rsidRPr="0057654C">
        <w:rPr>
          <w:rFonts w:ascii="Arial Narrow" w:eastAsia="Times New Roman" w:hAnsi="Arial Narrow" w:cs="Times New Roman"/>
          <w:i/>
          <w:iCs/>
          <w:color w:val="993300"/>
          <w:lang w:eastAsia="it-IT"/>
        </w:rPr>
        <w:t> </w:t>
      </w:r>
      <w:r w:rsidRPr="0057654C">
        <w:rPr>
          <w:rFonts w:ascii="Arial Narrow" w:eastAsia="Times New Roman" w:hAnsi="Arial Narrow" w:cs="Times New Roman"/>
          <w:color w:val="333333"/>
          <w:lang w:eastAsia="it-IT"/>
        </w:rPr>
        <w:t>nessuno può iscriversi al forum.</w:t>
      </w:r>
    </w:p>
    <w:p w:rsidR="0057654C" w:rsidRPr="0057654C" w:rsidRDefault="0057654C" w:rsidP="0057654C">
      <w:pPr>
        <w:shd w:val="clear" w:color="auto" w:fill="FFFFFF"/>
        <w:spacing w:after="120" w:line="240" w:lineRule="auto"/>
        <w:ind w:left="900"/>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Per quanto riguarda l'evidenziazione è possibile abilitarla, disabilitarla o lasciare ai partecipanti se attivarla o meno. Si tratta di una funzionalità che evidenzia i nuovi messaggi che non sono stati letti; ad ogni partecipante quindi verranno indicati il numero di messaggi non letti in un particolare forum e verranno evidenziati quelli ancora da leggere.</w:t>
      </w:r>
    </w:p>
    <w:p w:rsidR="0057654C" w:rsidRPr="0057654C" w:rsidRDefault="0057654C" w:rsidP="0057654C">
      <w:pPr>
        <w:numPr>
          <w:ilvl w:val="0"/>
          <w:numId w:val="13"/>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Soglia massima interventi:</w:t>
      </w:r>
      <w:r w:rsidRPr="0057654C">
        <w:rPr>
          <w:rFonts w:ascii="Arial Narrow" w:eastAsia="Times New Roman" w:hAnsi="Arial Narrow" w:cs="Times New Roman"/>
          <w:i/>
          <w:iCs/>
          <w:color w:val="0000FF"/>
          <w:lang w:eastAsia="it-IT"/>
        </w:rPr>
        <w:t> </w:t>
      </w:r>
      <w:r w:rsidRPr="0057654C">
        <w:rPr>
          <w:rFonts w:ascii="Arial Narrow" w:eastAsia="Times New Roman" w:hAnsi="Arial Narrow" w:cs="Times New Roman"/>
          <w:color w:val="333333"/>
          <w:u w:val="single"/>
          <w:lang w:eastAsia="it-IT"/>
        </w:rPr>
        <w:t>opzioni avanzate normalmente non utilizzate</w:t>
      </w:r>
      <w:r w:rsidRPr="0057654C">
        <w:rPr>
          <w:rFonts w:ascii="Arial Narrow" w:eastAsia="Times New Roman" w:hAnsi="Arial Narrow" w:cs="Times New Roman"/>
          <w:color w:val="333333"/>
          <w:lang w:eastAsia="it-IT"/>
        </w:rPr>
        <w:t>. Permettono di limitare il numero di interventi che ogni utente può inviare su un forum; va indicato il numero massimo di messaggi consentito per utente e l'intervallo temporale in cui tale limite non deve essere superato. Opzionalmente è anche possibile indicare una soglia oltrepassata la quale l'utente viene avvisato che si sta avvicinando al limite consentito. Normalmente queste opzioni non sono utilizzate.</w:t>
      </w:r>
    </w:p>
    <w:p w:rsidR="0057654C" w:rsidRPr="0057654C" w:rsidRDefault="0057654C" w:rsidP="0057654C">
      <w:pPr>
        <w:numPr>
          <w:ilvl w:val="0"/>
          <w:numId w:val="13"/>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Valutazioni</w:t>
      </w:r>
      <w:r w:rsidRPr="0057654C">
        <w:rPr>
          <w:rFonts w:ascii="Arial Narrow" w:eastAsia="Times New Roman" w:hAnsi="Arial Narrow" w:cs="Times New Roman"/>
          <w:b/>
          <w:bCs/>
          <w:i/>
          <w:iCs/>
          <w:color w:val="993300"/>
          <w:lang w:eastAsia="it-IT"/>
        </w:rPr>
        <w:t>:</w:t>
      </w:r>
      <w:r w:rsidRPr="0057654C">
        <w:rPr>
          <w:rFonts w:ascii="Arial Narrow" w:eastAsia="Times New Roman" w:hAnsi="Arial Narrow" w:cs="Times New Roman"/>
          <w:i/>
          <w:iCs/>
          <w:color w:val="993300"/>
          <w:lang w:eastAsia="it-IT"/>
        </w:rPr>
        <w:t> </w:t>
      </w:r>
      <w:r w:rsidRPr="0057654C">
        <w:rPr>
          <w:rFonts w:ascii="Arial Narrow" w:eastAsia="Times New Roman" w:hAnsi="Arial Narrow" w:cs="Times New Roman"/>
          <w:color w:val="333333"/>
          <w:u w:val="single"/>
          <w:lang w:eastAsia="it-IT"/>
        </w:rPr>
        <w:t xml:space="preserve">opzioni avanzate normalmente </w:t>
      </w:r>
      <w:r>
        <w:rPr>
          <w:rFonts w:ascii="Arial Narrow" w:eastAsia="Times New Roman" w:hAnsi="Arial Narrow" w:cs="Times New Roman"/>
          <w:color w:val="333333"/>
          <w:u w:val="single"/>
          <w:lang w:eastAsia="it-IT"/>
        </w:rPr>
        <w:t>poco</w:t>
      </w:r>
      <w:r w:rsidRPr="0057654C">
        <w:rPr>
          <w:rFonts w:ascii="Arial Narrow" w:eastAsia="Times New Roman" w:hAnsi="Arial Narrow" w:cs="Times New Roman"/>
          <w:color w:val="333333"/>
          <w:u w:val="single"/>
          <w:lang w:eastAsia="it-IT"/>
        </w:rPr>
        <w:t xml:space="preserve"> utilizzate</w:t>
      </w:r>
      <w:r w:rsidRPr="0057654C">
        <w:rPr>
          <w:rFonts w:ascii="Arial Narrow" w:eastAsia="Times New Roman" w:hAnsi="Arial Narrow" w:cs="Times New Roman"/>
          <w:color w:val="333333"/>
          <w:lang w:eastAsia="it-IT"/>
        </w:rPr>
        <w:t>. Permettono ai docenti (e volendo anche agli studenti) di dare delle valutazioni agli interventi del forum.</w:t>
      </w:r>
    </w:p>
    <w:p w:rsidR="0057654C" w:rsidRPr="0057654C" w:rsidRDefault="0057654C" w:rsidP="0057654C">
      <w:pPr>
        <w:numPr>
          <w:ilvl w:val="0"/>
          <w:numId w:val="13"/>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Impostazioni comuni:</w:t>
      </w:r>
      <w:r w:rsidRPr="0057654C">
        <w:rPr>
          <w:rFonts w:ascii="Arial Narrow" w:eastAsia="Times New Roman" w:hAnsi="Arial Narrow" w:cs="Times New Roman"/>
          <w:color w:val="0000FF"/>
          <w:lang w:eastAsia="it-IT"/>
        </w:rPr>
        <w:t> </w:t>
      </w:r>
      <w:r w:rsidRPr="0057654C">
        <w:rPr>
          <w:rFonts w:ascii="Arial Narrow" w:eastAsia="Times New Roman" w:hAnsi="Arial Narrow" w:cs="Times New Roman"/>
          <w:color w:val="333333"/>
          <w:lang w:eastAsia="it-IT"/>
        </w:rPr>
        <w:t>le opzioni più interessanti in questa sezione sono due, la visibilità e la modalità gruppo. L'opzione "Visibilità" permette di rendere visibile o di nascondere il forum agli studenti (utile se si sta preparando un forum e ancora non lo si vuole rendere visibile). Per quanto riguarda la modalità gruppo si rimanda la spiegazione più avanti.</w:t>
      </w:r>
    </w:p>
    <w:p w:rsidR="0057654C" w:rsidRPr="0057654C" w:rsidRDefault="0057654C" w:rsidP="0057654C">
      <w:pPr>
        <w:numPr>
          <w:ilvl w:val="0"/>
          <w:numId w:val="13"/>
        </w:numPr>
        <w:shd w:val="clear" w:color="auto" w:fill="FFFFFF"/>
        <w:spacing w:after="120" w:line="240" w:lineRule="auto"/>
        <w:ind w:left="375"/>
        <w:jc w:val="both"/>
        <w:rPr>
          <w:rFonts w:ascii="Arial Narrow" w:eastAsia="Times New Roman" w:hAnsi="Arial Narrow" w:cs="Times New Roman"/>
          <w:color w:val="333333"/>
          <w:lang w:eastAsia="it-IT"/>
        </w:rPr>
      </w:pPr>
      <w:r w:rsidRPr="0057654C">
        <w:rPr>
          <w:rFonts w:ascii="Arial Narrow" w:eastAsia="Times New Roman" w:hAnsi="Arial Narrow" w:cs="Times New Roman"/>
          <w:b/>
          <w:bCs/>
          <w:i/>
          <w:iCs/>
          <w:color w:val="0000FF"/>
          <w:lang w:eastAsia="it-IT"/>
        </w:rPr>
        <w:t>Condizioni per l'accesso:</w:t>
      </w:r>
      <w:r w:rsidRPr="0057654C">
        <w:rPr>
          <w:rFonts w:ascii="Arial Narrow" w:eastAsia="Times New Roman" w:hAnsi="Arial Narrow" w:cs="Times New Roman"/>
          <w:i/>
          <w:iCs/>
          <w:color w:val="0000FF"/>
          <w:lang w:eastAsia="it-IT"/>
        </w:rPr>
        <w:t> </w:t>
      </w:r>
      <w:r w:rsidRPr="0057654C">
        <w:rPr>
          <w:rFonts w:ascii="Arial Narrow" w:eastAsia="Times New Roman" w:hAnsi="Arial Narrow" w:cs="Times New Roman"/>
          <w:color w:val="000000"/>
          <w:u w:val="single"/>
          <w:lang w:eastAsia="it-IT"/>
        </w:rPr>
        <w:t>opzioni avanzate normalmente non utilizzate</w:t>
      </w:r>
      <w:r w:rsidRPr="0057654C">
        <w:rPr>
          <w:rFonts w:ascii="Arial Narrow" w:eastAsia="Times New Roman" w:hAnsi="Arial Narrow" w:cs="Times New Roman"/>
          <w:color w:val="000000"/>
          <w:lang w:eastAsia="it-IT"/>
        </w:rPr>
        <w:t>.</w:t>
      </w:r>
      <w:r w:rsidRPr="0057654C">
        <w:rPr>
          <w:rFonts w:ascii="Arial Narrow" w:eastAsia="Times New Roman" w:hAnsi="Arial Narrow" w:cs="Times New Roman"/>
          <w:color w:val="333333"/>
          <w:lang w:eastAsia="it-IT"/>
        </w:rPr>
        <w:t> Consentono di impostare delle condizioni di accesso al forum (condizioni temporali, condizioni sulle valutazioni o su criteri basati sul profilo utente).</w:t>
      </w:r>
    </w:p>
    <w:p w:rsidR="0057654C" w:rsidRPr="0057654C" w:rsidRDefault="0057654C" w:rsidP="0057654C">
      <w:pPr>
        <w:shd w:val="clear" w:color="auto" w:fill="FFFFFF"/>
        <w:spacing w:after="120" w:line="240" w:lineRule="auto"/>
        <w:jc w:val="both"/>
        <w:rPr>
          <w:rFonts w:ascii="Arial Narrow" w:eastAsia="Times New Roman" w:hAnsi="Arial Narrow" w:cs="Times New Roman"/>
          <w:color w:val="333333"/>
          <w:lang w:eastAsia="it-IT"/>
        </w:rPr>
      </w:pPr>
      <w:r w:rsidRPr="0057654C">
        <w:rPr>
          <w:rFonts w:ascii="Arial Narrow" w:eastAsia="Times New Roman" w:hAnsi="Arial Narrow" w:cs="Times New Roman"/>
          <w:color w:val="333333"/>
          <w:lang w:eastAsia="it-IT"/>
        </w:rPr>
        <w:t>Una volta impostate tutte le opzioni come desiderato si può far click in fondo alla pagina o sul pulsante "Salva e torna al corso" o su "Salva e visualizza"; nel primo caso si torna al corso, mentre nel secondo si accede direttamente al forum appena creato. E' presente anche il pulsante Annulla per annullare la creazione del forum.</w:t>
      </w:r>
    </w:p>
    <w:p w:rsidR="00D36425" w:rsidRPr="00053D32" w:rsidRDefault="0057654C" w:rsidP="0057654C">
      <w:pPr>
        <w:shd w:val="clear" w:color="auto" w:fill="FFFFFF"/>
        <w:spacing w:after="120" w:line="240" w:lineRule="auto"/>
        <w:jc w:val="both"/>
        <w:rPr>
          <w:rFonts w:ascii="Arial Narrow" w:hAnsi="Arial Narrow"/>
          <w:i/>
          <w:sz w:val="20"/>
        </w:rPr>
      </w:pPr>
      <w:r w:rsidRPr="0057654C">
        <w:rPr>
          <w:rFonts w:ascii="Arial Narrow" w:eastAsia="Times New Roman" w:hAnsi="Arial Narrow" w:cs="Times New Roman"/>
          <w:color w:val="333333"/>
          <w:lang w:eastAsia="it-IT"/>
        </w:rPr>
        <w:t xml:space="preserve">Quando si accede al forum, nel blocco "Amministrazione" a sinistra è possibile accedere di nuovo alle impostazioni del forum (facendo click su "Impostazioni"), modificare la modalità di sottoscrizione (nel sottomenù "Modalità sottoscrizione"), iscriversi o </w:t>
      </w:r>
      <w:proofErr w:type="spellStart"/>
      <w:r w:rsidRPr="0057654C">
        <w:rPr>
          <w:rFonts w:ascii="Arial Narrow" w:eastAsia="Times New Roman" w:hAnsi="Arial Narrow" w:cs="Times New Roman"/>
          <w:color w:val="333333"/>
          <w:lang w:eastAsia="it-IT"/>
        </w:rPr>
        <w:t>disiscriversi</w:t>
      </w:r>
      <w:proofErr w:type="spellEnd"/>
      <w:r w:rsidRPr="0057654C">
        <w:rPr>
          <w:rFonts w:ascii="Arial Narrow" w:eastAsia="Times New Roman" w:hAnsi="Arial Narrow" w:cs="Times New Roman"/>
          <w:color w:val="333333"/>
          <w:lang w:eastAsia="it-IT"/>
        </w:rPr>
        <w:t xml:space="preserve"> al forum (sempre che la modalità impostata sia "Automatica" o "Facoltativa", le uniche due che permettono una scelta da parte dell'utente) e vedere chi è sottoscritto al forum (ed eventualmente andare a iscrivere o </w:t>
      </w:r>
      <w:proofErr w:type="spellStart"/>
      <w:r w:rsidRPr="0057654C">
        <w:rPr>
          <w:rFonts w:ascii="Arial Narrow" w:eastAsia="Times New Roman" w:hAnsi="Arial Narrow" w:cs="Times New Roman"/>
          <w:color w:val="333333"/>
          <w:lang w:eastAsia="it-IT"/>
        </w:rPr>
        <w:t>disiscrivere</w:t>
      </w:r>
      <w:proofErr w:type="spellEnd"/>
      <w:r w:rsidRPr="0057654C">
        <w:rPr>
          <w:rFonts w:ascii="Arial Narrow" w:eastAsia="Times New Roman" w:hAnsi="Arial Narrow" w:cs="Times New Roman"/>
          <w:color w:val="333333"/>
          <w:lang w:eastAsia="it-IT"/>
        </w:rPr>
        <w:t xml:space="preserve"> qualcuno, sempre solo per le due modalit</w:t>
      </w:r>
      <w:r>
        <w:rPr>
          <w:rFonts w:ascii="Arial Narrow" w:eastAsia="Times New Roman" w:hAnsi="Arial Narrow" w:cs="Times New Roman"/>
          <w:color w:val="333333"/>
          <w:lang w:eastAsia="it-IT"/>
        </w:rPr>
        <w:t>à "Automatica" o "Facoltativa").</w:t>
      </w:r>
    </w:p>
    <w:sectPr w:rsidR="00D36425" w:rsidRPr="00053D32" w:rsidSect="0057654C">
      <w:type w:val="continuous"/>
      <w:pgSz w:w="16838" w:h="11906" w:orient="landscape"/>
      <w:pgMar w:top="567" w:right="567" w:bottom="567" w:left="56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241D"/>
    <w:multiLevelType w:val="hybridMultilevel"/>
    <w:tmpl w:val="B7A0F75E"/>
    <w:lvl w:ilvl="0" w:tplc="7B88A072">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BE1BC4"/>
    <w:multiLevelType w:val="multilevel"/>
    <w:tmpl w:val="BB28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71F9F"/>
    <w:multiLevelType w:val="multilevel"/>
    <w:tmpl w:val="B2C6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907D1"/>
    <w:multiLevelType w:val="hybridMultilevel"/>
    <w:tmpl w:val="17D220FE"/>
    <w:lvl w:ilvl="0" w:tplc="FF840F8E">
      <w:start w:val="1"/>
      <w:numFmt w:val="bullet"/>
      <w:lvlText w:val="•"/>
      <w:lvlJc w:val="left"/>
      <w:pPr>
        <w:tabs>
          <w:tab w:val="num" w:pos="720"/>
        </w:tabs>
        <w:ind w:left="720" w:hanging="360"/>
      </w:pPr>
      <w:rPr>
        <w:rFonts w:ascii="Arial" w:hAnsi="Arial" w:hint="default"/>
      </w:rPr>
    </w:lvl>
    <w:lvl w:ilvl="1" w:tplc="2092D858" w:tentative="1">
      <w:start w:val="1"/>
      <w:numFmt w:val="bullet"/>
      <w:lvlText w:val="•"/>
      <w:lvlJc w:val="left"/>
      <w:pPr>
        <w:tabs>
          <w:tab w:val="num" w:pos="1440"/>
        </w:tabs>
        <w:ind w:left="1440" w:hanging="360"/>
      </w:pPr>
      <w:rPr>
        <w:rFonts w:ascii="Arial" w:hAnsi="Arial" w:hint="default"/>
      </w:rPr>
    </w:lvl>
    <w:lvl w:ilvl="2" w:tplc="63985486" w:tentative="1">
      <w:start w:val="1"/>
      <w:numFmt w:val="bullet"/>
      <w:lvlText w:val="•"/>
      <w:lvlJc w:val="left"/>
      <w:pPr>
        <w:tabs>
          <w:tab w:val="num" w:pos="2160"/>
        </w:tabs>
        <w:ind w:left="2160" w:hanging="360"/>
      </w:pPr>
      <w:rPr>
        <w:rFonts w:ascii="Arial" w:hAnsi="Arial" w:hint="default"/>
      </w:rPr>
    </w:lvl>
    <w:lvl w:ilvl="3" w:tplc="057CAD7A" w:tentative="1">
      <w:start w:val="1"/>
      <w:numFmt w:val="bullet"/>
      <w:lvlText w:val="•"/>
      <w:lvlJc w:val="left"/>
      <w:pPr>
        <w:tabs>
          <w:tab w:val="num" w:pos="2880"/>
        </w:tabs>
        <w:ind w:left="2880" w:hanging="360"/>
      </w:pPr>
      <w:rPr>
        <w:rFonts w:ascii="Arial" w:hAnsi="Arial" w:hint="default"/>
      </w:rPr>
    </w:lvl>
    <w:lvl w:ilvl="4" w:tplc="B1DA6D46" w:tentative="1">
      <w:start w:val="1"/>
      <w:numFmt w:val="bullet"/>
      <w:lvlText w:val="•"/>
      <w:lvlJc w:val="left"/>
      <w:pPr>
        <w:tabs>
          <w:tab w:val="num" w:pos="3600"/>
        </w:tabs>
        <w:ind w:left="3600" w:hanging="360"/>
      </w:pPr>
      <w:rPr>
        <w:rFonts w:ascii="Arial" w:hAnsi="Arial" w:hint="default"/>
      </w:rPr>
    </w:lvl>
    <w:lvl w:ilvl="5" w:tplc="9A683004" w:tentative="1">
      <w:start w:val="1"/>
      <w:numFmt w:val="bullet"/>
      <w:lvlText w:val="•"/>
      <w:lvlJc w:val="left"/>
      <w:pPr>
        <w:tabs>
          <w:tab w:val="num" w:pos="4320"/>
        </w:tabs>
        <w:ind w:left="4320" w:hanging="360"/>
      </w:pPr>
      <w:rPr>
        <w:rFonts w:ascii="Arial" w:hAnsi="Arial" w:hint="default"/>
      </w:rPr>
    </w:lvl>
    <w:lvl w:ilvl="6" w:tplc="586A3FA2" w:tentative="1">
      <w:start w:val="1"/>
      <w:numFmt w:val="bullet"/>
      <w:lvlText w:val="•"/>
      <w:lvlJc w:val="left"/>
      <w:pPr>
        <w:tabs>
          <w:tab w:val="num" w:pos="5040"/>
        </w:tabs>
        <w:ind w:left="5040" w:hanging="360"/>
      </w:pPr>
      <w:rPr>
        <w:rFonts w:ascii="Arial" w:hAnsi="Arial" w:hint="default"/>
      </w:rPr>
    </w:lvl>
    <w:lvl w:ilvl="7" w:tplc="BB147E48" w:tentative="1">
      <w:start w:val="1"/>
      <w:numFmt w:val="bullet"/>
      <w:lvlText w:val="•"/>
      <w:lvlJc w:val="left"/>
      <w:pPr>
        <w:tabs>
          <w:tab w:val="num" w:pos="5760"/>
        </w:tabs>
        <w:ind w:left="5760" w:hanging="360"/>
      </w:pPr>
      <w:rPr>
        <w:rFonts w:ascii="Arial" w:hAnsi="Arial" w:hint="default"/>
      </w:rPr>
    </w:lvl>
    <w:lvl w:ilvl="8" w:tplc="192C0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085BD8"/>
    <w:multiLevelType w:val="hybridMultilevel"/>
    <w:tmpl w:val="6330B99E"/>
    <w:lvl w:ilvl="0" w:tplc="6328843C">
      <w:start w:val="1"/>
      <w:numFmt w:val="bullet"/>
      <w:lvlText w:val="•"/>
      <w:lvlJc w:val="left"/>
      <w:pPr>
        <w:tabs>
          <w:tab w:val="num" w:pos="720"/>
        </w:tabs>
        <w:ind w:left="720" w:hanging="360"/>
      </w:pPr>
      <w:rPr>
        <w:rFonts w:ascii="Arial" w:hAnsi="Arial" w:hint="default"/>
      </w:rPr>
    </w:lvl>
    <w:lvl w:ilvl="1" w:tplc="7542E69C" w:tentative="1">
      <w:start w:val="1"/>
      <w:numFmt w:val="bullet"/>
      <w:lvlText w:val="•"/>
      <w:lvlJc w:val="left"/>
      <w:pPr>
        <w:tabs>
          <w:tab w:val="num" w:pos="1440"/>
        </w:tabs>
        <w:ind w:left="1440" w:hanging="360"/>
      </w:pPr>
      <w:rPr>
        <w:rFonts w:ascii="Arial" w:hAnsi="Arial" w:hint="default"/>
      </w:rPr>
    </w:lvl>
    <w:lvl w:ilvl="2" w:tplc="B3507C08" w:tentative="1">
      <w:start w:val="1"/>
      <w:numFmt w:val="bullet"/>
      <w:lvlText w:val="•"/>
      <w:lvlJc w:val="left"/>
      <w:pPr>
        <w:tabs>
          <w:tab w:val="num" w:pos="2160"/>
        </w:tabs>
        <w:ind w:left="2160" w:hanging="360"/>
      </w:pPr>
      <w:rPr>
        <w:rFonts w:ascii="Arial" w:hAnsi="Arial" w:hint="default"/>
      </w:rPr>
    </w:lvl>
    <w:lvl w:ilvl="3" w:tplc="B5F883C4" w:tentative="1">
      <w:start w:val="1"/>
      <w:numFmt w:val="bullet"/>
      <w:lvlText w:val="•"/>
      <w:lvlJc w:val="left"/>
      <w:pPr>
        <w:tabs>
          <w:tab w:val="num" w:pos="2880"/>
        </w:tabs>
        <w:ind w:left="2880" w:hanging="360"/>
      </w:pPr>
      <w:rPr>
        <w:rFonts w:ascii="Arial" w:hAnsi="Arial" w:hint="default"/>
      </w:rPr>
    </w:lvl>
    <w:lvl w:ilvl="4" w:tplc="955A297A" w:tentative="1">
      <w:start w:val="1"/>
      <w:numFmt w:val="bullet"/>
      <w:lvlText w:val="•"/>
      <w:lvlJc w:val="left"/>
      <w:pPr>
        <w:tabs>
          <w:tab w:val="num" w:pos="3600"/>
        </w:tabs>
        <w:ind w:left="3600" w:hanging="360"/>
      </w:pPr>
      <w:rPr>
        <w:rFonts w:ascii="Arial" w:hAnsi="Arial" w:hint="default"/>
      </w:rPr>
    </w:lvl>
    <w:lvl w:ilvl="5" w:tplc="7C8A1AFA" w:tentative="1">
      <w:start w:val="1"/>
      <w:numFmt w:val="bullet"/>
      <w:lvlText w:val="•"/>
      <w:lvlJc w:val="left"/>
      <w:pPr>
        <w:tabs>
          <w:tab w:val="num" w:pos="4320"/>
        </w:tabs>
        <w:ind w:left="4320" w:hanging="360"/>
      </w:pPr>
      <w:rPr>
        <w:rFonts w:ascii="Arial" w:hAnsi="Arial" w:hint="default"/>
      </w:rPr>
    </w:lvl>
    <w:lvl w:ilvl="6" w:tplc="54BAD1D4" w:tentative="1">
      <w:start w:val="1"/>
      <w:numFmt w:val="bullet"/>
      <w:lvlText w:val="•"/>
      <w:lvlJc w:val="left"/>
      <w:pPr>
        <w:tabs>
          <w:tab w:val="num" w:pos="5040"/>
        </w:tabs>
        <w:ind w:left="5040" w:hanging="360"/>
      </w:pPr>
      <w:rPr>
        <w:rFonts w:ascii="Arial" w:hAnsi="Arial" w:hint="default"/>
      </w:rPr>
    </w:lvl>
    <w:lvl w:ilvl="7" w:tplc="4B72D166" w:tentative="1">
      <w:start w:val="1"/>
      <w:numFmt w:val="bullet"/>
      <w:lvlText w:val="•"/>
      <w:lvlJc w:val="left"/>
      <w:pPr>
        <w:tabs>
          <w:tab w:val="num" w:pos="5760"/>
        </w:tabs>
        <w:ind w:left="5760" w:hanging="360"/>
      </w:pPr>
      <w:rPr>
        <w:rFonts w:ascii="Arial" w:hAnsi="Arial" w:hint="default"/>
      </w:rPr>
    </w:lvl>
    <w:lvl w:ilvl="8" w:tplc="D2DCCC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C60619"/>
    <w:multiLevelType w:val="multilevel"/>
    <w:tmpl w:val="52A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31843"/>
    <w:multiLevelType w:val="multilevel"/>
    <w:tmpl w:val="EC6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5F4"/>
    <w:multiLevelType w:val="multilevel"/>
    <w:tmpl w:val="5AB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D7EB4"/>
    <w:multiLevelType w:val="multilevel"/>
    <w:tmpl w:val="382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F3751"/>
    <w:multiLevelType w:val="multilevel"/>
    <w:tmpl w:val="C8D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9107C"/>
    <w:multiLevelType w:val="hybridMultilevel"/>
    <w:tmpl w:val="4DDA13A2"/>
    <w:lvl w:ilvl="0" w:tplc="71BA76EE">
      <w:start w:val="1"/>
      <w:numFmt w:val="bullet"/>
      <w:lvlText w:val="•"/>
      <w:lvlJc w:val="left"/>
      <w:pPr>
        <w:tabs>
          <w:tab w:val="num" w:pos="720"/>
        </w:tabs>
        <w:ind w:left="720" w:hanging="360"/>
      </w:pPr>
      <w:rPr>
        <w:rFonts w:ascii="Arial" w:hAnsi="Arial" w:hint="default"/>
      </w:rPr>
    </w:lvl>
    <w:lvl w:ilvl="1" w:tplc="FAFC19D4" w:tentative="1">
      <w:start w:val="1"/>
      <w:numFmt w:val="bullet"/>
      <w:lvlText w:val="•"/>
      <w:lvlJc w:val="left"/>
      <w:pPr>
        <w:tabs>
          <w:tab w:val="num" w:pos="1440"/>
        </w:tabs>
        <w:ind w:left="1440" w:hanging="360"/>
      </w:pPr>
      <w:rPr>
        <w:rFonts w:ascii="Arial" w:hAnsi="Arial" w:hint="default"/>
      </w:rPr>
    </w:lvl>
    <w:lvl w:ilvl="2" w:tplc="4A24AED8" w:tentative="1">
      <w:start w:val="1"/>
      <w:numFmt w:val="bullet"/>
      <w:lvlText w:val="•"/>
      <w:lvlJc w:val="left"/>
      <w:pPr>
        <w:tabs>
          <w:tab w:val="num" w:pos="2160"/>
        </w:tabs>
        <w:ind w:left="2160" w:hanging="360"/>
      </w:pPr>
      <w:rPr>
        <w:rFonts w:ascii="Arial" w:hAnsi="Arial" w:hint="default"/>
      </w:rPr>
    </w:lvl>
    <w:lvl w:ilvl="3" w:tplc="1976382E" w:tentative="1">
      <w:start w:val="1"/>
      <w:numFmt w:val="bullet"/>
      <w:lvlText w:val="•"/>
      <w:lvlJc w:val="left"/>
      <w:pPr>
        <w:tabs>
          <w:tab w:val="num" w:pos="2880"/>
        </w:tabs>
        <w:ind w:left="2880" w:hanging="360"/>
      </w:pPr>
      <w:rPr>
        <w:rFonts w:ascii="Arial" w:hAnsi="Arial" w:hint="default"/>
      </w:rPr>
    </w:lvl>
    <w:lvl w:ilvl="4" w:tplc="8EA24D5A" w:tentative="1">
      <w:start w:val="1"/>
      <w:numFmt w:val="bullet"/>
      <w:lvlText w:val="•"/>
      <w:lvlJc w:val="left"/>
      <w:pPr>
        <w:tabs>
          <w:tab w:val="num" w:pos="3600"/>
        </w:tabs>
        <w:ind w:left="3600" w:hanging="360"/>
      </w:pPr>
      <w:rPr>
        <w:rFonts w:ascii="Arial" w:hAnsi="Arial" w:hint="default"/>
      </w:rPr>
    </w:lvl>
    <w:lvl w:ilvl="5" w:tplc="FACACBBE" w:tentative="1">
      <w:start w:val="1"/>
      <w:numFmt w:val="bullet"/>
      <w:lvlText w:val="•"/>
      <w:lvlJc w:val="left"/>
      <w:pPr>
        <w:tabs>
          <w:tab w:val="num" w:pos="4320"/>
        </w:tabs>
        <w:ind w:left="4320" w:hanging="360"/>
      </w:pPr>
      <w:rPr>
        <w:rFonts w:ascii="Arial" w:hAnsi="Arial" w:hint="default"/>
      </w:rPr>
    </w:lvl>
    <w:lvl w:ilvl="6" w:tplc="B99AF08C" w:tentative="1">
      <w:start w:val="1"/>
      <w:numFmt w:val="bullet"/>
      <w:lvlText w:val="•"/>
      <w:lvlJc w:val="left"/>
      <w:pPr>
        <w:tabs>
          <w:tab w:val="num" w:pos="5040"/>
        </w:tabs>
        <w:ind w:left="5040" w:hanging="360"/>
      </w:pPr>
      <w:rPr>
        <w:rFonts w:ascii="Arial" w:hAnsi="Arial" w:hint="default"/>
      </w:rPr>
    </w:lvl>
    <w:lvl w:ilvl="7" w:tplc="E4D0A9A2" w:tentative="1">
      <w:start w:val="1"/>
      <w:numFmt w:val="bullet"/>
      <w:lvlText w:val="•"/>
      <w:lvlJc w:val="left"/>
      <w:pPr>
        <w:tabs>
          <w:tab w:val="num" w:pos="5760"/>
        </w:tabs>
        <w:ind w:left="5760" w:hanging="360"/>
      </w:pPr>
      <w:rPr>
        <w:rFonts w:ascii="Arial" w:hAnsi="Arial" w:hint="default"/>
      </w:rPr>
    </w:lvl>
    <w:lvl w:ilvl="8" w:tplc="5F1AE1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353BD3"/>
    <w:multiLevelType w:val="multilevel"/>
    <w:tmpl w:val="AF2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F13CC"/>
    <w:multiLevelType w:val="multilevel"/>
    <w:tmpl w:val="469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12"/>
  </w:num>
  <w:num w:numId="5">
    <w:abstractNumId w:val="8"/>
  </w:num>
  <w:num w:numId="6">
    <w:abstractNumId w:val="10"/>
  </w:num>
  <w:num w:numId="7">
    <w:abstractNumId w:val="4"/>
  </w:num>
  <w:num w:numId="8">
    <w:abstractNumId w:val="3"/>
  </w:num>
  <w:num w:numId="9">
    <w:abstractNumId w:val="1"/>
  </w:num>
  <w:num w:numId="10">
    <w:abstractNumId w:val="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8B"/>
    <w:rsid w:val="00053D32"/>
    <w:rsid w:val="001150EE"/>
    <w:rsid w:val="00187EEE"/>
    <w:rsid w:val="00203282"/>
    <w:rsid w:val="00292C0A"/>
    <w:rsid w:val="00326B4C"/>
    <w:rsid w:val="004153B2"/>
    <w:rsid w:val="0057654C"/>
    <w:rsid w:val="005915D6"/>
    <w:rsid w:val="005A0DE8"/>
    <w:rsid w:val="0081108B"/>
    <w:rsid w:val="00867514"/>
    <w:rsid w:val="008E45A9"/>
    <w:rsid w:val="008F30F5"/>
    <w:rsid w:val="009F01F7"/>
    <w:rsid w:val="00AB47B5"/>
    <w:rsid w:val="00C43E5A"/>
    <w:rsid w:val="00D36425"/>
    <w:rsid w:val="00E679AF"/>
    <w:rsid w:val="00F95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E8609-41CF-4EE4-AAB0-67D7F14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765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2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26B4C"/>
    <w:rPr>
      <w:b/>
      <w:bCs/>
    </w:rPr>
  </w:style>
  <w:style w:type="character" w:styleId="Enfasicorsivo">
    <w:name w:val="Emphasis"/>
    <w:basedOn w:val="Carpredefinitoparagrafo"/>
    <w:uiPriority w:val="20"/>
    <w:qFormat/>
    <w:rsid w:val="00326B4C"/>
    <w:rPr>
      <w:i/>
      <w:iCs/>
    </w:rPr>
  </w:style>
  <w:style w:type="paragraph" w:styleId="Paragrafoelenco">
    <w:name w:val="List Paragraph"/>
    <w:basedOn w:val="Normale"/>
    <w:uiPriority w:val="34"/>
    <w:qFormat/>
    <w:rsid w:val="005A0DE8"/>
    <w:pPr>
      <w:ind w:left="720"/>
      <w:contextualSpacing/>
    </w:pPr>
  </w:style>
  <w:style w:type="character" w:customStyle="1" w:styleId="Titolo2Carattere">
    <w:name w:val="Titolo 2 Carattere"/>
    <w:basedOn w:val="Carpredefinitoparagrafo"/>
    <w:link w:val="Titolo2"/>
    <w:uiPriority w:val="9"/>
    <w:rsid w:val="0057654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765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76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6177">
      <w:bodyDiv w:val="1"/>
      <w:marLeft w:val="0"/>
      <w:marRight w:val="0"/>
      <w:marTop w:val="0"/>
      <w:marBottom w:val="0"/>
      <w:divBdr>
        <w:top w:val="none" w:sz="0" w:space="0" w:color="auto"/>
        <w:left w:val="none" w:sz="0" w:space="0" w:color="auto"/>
        <w:bottom w:val="none" w:sz="0" w:space="0" w:color="auto"/>
        <w:right w:val="none" w:sz="0" w:space="0" w:color="auto"/>
      </w:divBdr>
      <w:divsChild>
        <w:div w:id="273900701">
          <w:marLeft w:val="360"/>
          <w:marRight w:val="0"/>
          <w:marTop w:val="200"/>
          <w:marBottom w:val="0"/>
          <w:divBdr>
            <w:top w:val="none" w:sz="0" w:space="0" w:color="auto"/>
            <w:left w:val="none" w:sz="0" w:space="0" w:color="auto"/>
            <w:bottom w:val="none" w:sz="0" w:space="0" w:color="auto"/>
            <w:right w:val="none" w:sz="0" w:space="0" w:color="auto"/>
          </w:divBdr>
        </w:div>
      </w:divsChild>
    </w:div>
    <w:div w:id="152725383">
      <w:bodyDiv w:val="1"/>
      <w:marLeft w:val="0"/>
      <w:marRight w:val="0"/>
      <w:marTop w:val="0"/>
      <w:marBottom w:val="0"/>
      <w:divBdr>
        <w:top w:val="none" w:sz="0" w:space="0" w:color="auto"/>
        <w:left w:val="none" w:sz="0" w:space="0" w:color="auto"/>
        <w:bottom w:val="none" w:sz="0" w:space="0" w:color="auto"/>
        <w:right w:val="none" w:sz="0" w:space="0" w:color="auto"/>
      </w:divBdr>
    </w:div>
    <w:div w:id="380517849">
      <w:bodyDiv w:val="1"/>
      <w:marLeft w:val="0"/>
      <w:marRight w:val="0"/>
      <w:marTop w:val="0"/>
      <w:marBottom w:val="0"/>
      <w:divBdr>
        <w:top w:val="none" w:sz="0" w:space="0" w:color="auto"/>
        <w:left w:val="none" w:sz="0" w:space="0" w:color="auto"/>
        <w:bottom w:val="none" w:sz="0" w:space="0" w:color="auto"/>
        <w:right w:val="none" w:sz="0" w:space="0" w:color="auto"/>
      </w:divBdr>
    </w:div>
    <w:div w:id="460731151">
      <w:bodyDiv w:val="1"/>
      <w:marLeft w:val="0"/>
      <w:marRight w:val="0"/>
      <w:marTop w:val="0"/>
      <w:marBottom w:val="0"/>
      <w:divBdr>
        <w:top w:val="none" w:sz="0" w:space="0" w:color="auto"/>
        <w:left w:val="none" w:sz="0" w:space="0" w:color="auto"/>
        <w:bottom w:val="none" w:sz="0" w:space="0" w:color="auto"/>
        <w:right w:val="none" w:sz="0" w:space="0" w:color="auto"/>
      </w:divBdr>
      <w:divsChild>
        <w:div w:id="1215845499">
          <w:marLeft w:val="0"/>
          <w:marRight w:val="0"/>
          <w:marTop w:val="0"/>
          <w:marBottom w:val="0"/>
          <w:divBdr>
            <w:top w:val="none" w:sz="0" w:space="0" w:color="auto"/>
            <w:left w:val="none" w:sz="0" w:space="0" w:color="auto"/>
            <w:bottom w:val="none" w:sz="0" w:space="0" w:color="auto"/>
            <w:right w:val="none" w:sz="0" w:space="0" w:color="auto"/>
          </w:divBdr>
        </w:div>
      </w:divsChild>
    </w:div>
    <w:div w:id="551892834">
      <w:bodyDiv w:val="1"/>
      <w:marLeft w:val="0"/>
      <w:marRight w:val="0"/>
      <w:marTop w:val="0"/>
      <w:marBottom w:val="0"/>
      <w:divBdr>
        <w:top w:val="none" w:sz="0" w:space="0" w:color="auto"/>
        <w:left w:val="none" w:sz="0" w:space="0" w:color="auto"/>
        <w:bottom w:val="none" w:sz="0" w:space="0" w:color="auto"/>
        <w:right w:val="none" w:sz="0" w:space="0" w:color="auto"/>
      </w:divBdr>
    </w:div>
    <w:div w:id="695083205">
      <w:bodyDiv w:val="1"/>
      <w:marLeft w:val="0"/>
      <w:marRight w:val="0"/>
      <w:marTop w:val="0"/>
      <w:marBottom w:val="0"/>
      <w:divBdr>
        <w:top w:val="none" w:sz="0" w:space="0" w:color="auto"/>
        <w:left w:val="none" w:sz="0" w:space="0" w:color="auto"/>
        <w:bottom w:val="none" w:sz="0" w:space="0" w:color="auto"/>
        <w:right w:val="none" w:sz="0" w:space="0" w:color="auto"/>
      </w:divBdr>
      <w:divsChild>
        <w:div w:id="543257342">
          <w:marLeft w:val="360"/>
          <w:marRight w:val="0"/>
          <w:marTop w:val="200"/>
          <w:marBottom w:val="0"/>
          <w:divBdr>
            <w:top w:val="none" w:sz="0" w:space="0" w:color="auto"/>
            <w:left w:val="none" w:sz="0" w:space="0" w:color="auto"/>
            <w:bottom w:val="none" w:sz="0" w:space="0" w:color="auto"/>
            <w:right w:val="none" w:sz="0" w:space="0" w:color="auto"/>
          </w:divBdr>
        </w:div>
      </w:divsChild>
    </w:div>
    <w:div w:id="1022509571">
      <w:bodyDiv w:val="1"/>
      <w:marLeft w:val="0"/>
      <w:marRight w:val="0"/>
      <w:marTop w:val="0"/>
      <w:marBottom w:val="0"/>
      <w:divBdr>
        <w:top w:val="none" w:sz="0" w:space="0" w:color="auto"/>
        <w:left w:val="none" w:sz="0" w:space="0" w:color="auto"/>
        <w:bottom w:val="none" w:sz="0" w:space="0" w:color="auto"/>
        <w:right w:val="none" w:sz="0" w:space="0" w:color="auto"/>
      </w:divBdr>
    </w:div>
    <w:div w:id="1033190054">
      <w:bodyDiv w:val="1"/>
      <w:marLeft w:val="0"/>
      <w:marRight w:val="0"/>
      <w:marTop w:val="0"/>
      <w:marBottom w:val="0"/>
      <w:divBdr>
        <w:top w:val="none" w:sz="0" w:space="0" w:color="auto"/>
        <w:left w:val="none" w:sz="0" w:space="0" w:color="auto"/>
        <w:bottom w:val="none" w:sz="0" w:space="0" w:color="auto"/>
        <w:right w:val="none" w:sz="0" w:space="0" w:color="auto"/>
      </w:divBdr>
    </w:div>
    <w:div w:id="1111970349">
      <w:bodyDiv w:val="1"/>
      <w:marLeft w:val="0"/>
      <w:marRight w:val="0"/>
      <w:marTop w:val="0"/>
      <w:marBottom w:val="0"/>
      <w:divBdr>
        <w:top w:val="none" w:sz="0" w:space="0" w:color="auto"/>
        <w:left w:val="none" w:sz="0" w:space="0" w:color="auto"/>
        <w:bottom w:val="none" w:sz="0" w:space="0" w:color="auto"/>
        <w:right w:val="none" w:sz="0" w:space="0" w:color="auto"/>
      </w:divBdr>
    </w:div>
    <w:div w:id="1152986482">
      <w:bodyDiv w:val="1"/>
      <w:marLeft w:val="0"/>
      <w:marRight w:val="0"/>
      <w:marTop w:val="0"/>
      <w:marBottom w:val="0"/>
      <w:divBdr>
        <w:top w:val="none" w:sz="0" w:space="0" w:color="auto"/>
        <w:left w:val="none" w:sz="0" w:space="0" w:color="auto"/>
        <w:bottom w:val="none" w:sz="0" w:space="0" w:color="auto"/>
        <w:right w:val="none" w:sz="0" w:space="0" w:color="auto"/>
      </w:divBdr>
    </w:div>
    <w:div w:id="1888254572">
      <w:bodyDiv w:val="1"/>
      <w:marLeft w:val="0"/>
      <w:marRight w:val="0"/>
      <w:marTop w:val="0"/>
      <w:marBottom w:val="0"/>
      <w:divBdr>
        <w:top w:val="none" w:sz="0" w:space="0" w:color="auto"/>
        <w:left w:val="none" w:sz="0" w:space="0" w:color="auto"/>
        <w:bottom w:val="none" w:sz="0" w:space="0" w:color="auto"/>
        <w:right w:val="none" w:sz="0" w:space="0" w:color="auto"/>
      </w:divBdr>
      <w:divsChild>
        <w:div w:id="1263025282">
          <w:marLeft w:val="360"/>
          <w:marRight w:val="0"/>
          <w:marTop w:val="200"/>
          <w:marBottom w:val="0"/>
          <w:divBdr>
            <w:top w:val="none" w:sz="0" w:space="0" w:color="auto"/>
            <w:left w:val="none" w:sz="0" w:space="0" w:color="auto"/>
            <w:bottom w:val="none" w:sz="0" w:space="0" w:color="auto"/>
            <w:right w:val="none" w:sz="0" w:space="0" w:color="auto"/>
          </w:divBdr>
        </w:div>
        <w:div w:id="1742023213">
          <w:marLeft w:val="360"/>
          <w:marRight w:val="0"/>
          <w:marTop w:val="200"/>
          <w:marBottom w:val="0"/>
          <w:divBdr>
            <w:top w:val="none" w:sz="0" w:space="0" w:color="auto"/>
            <w:left w:val="none" w:sz="0" w:space="0" w:color="auto"/>
            <w:bottom w:val="none" w:sz="0" w:space="0" w:color="auto"/>
            <w:right w:val="none" w:sz="0" w:space="0" w:color="auto"/>
          </w:divBdr>
        </w:div>
        <w:div w:id="760490320">
          <w:marLeft w:val="360"/>
          <w:marRight w:val="0"/>
          <w:marTop w:val="200"/>
          <w:marBottom w:val="0"/>
          <w:divBdr>
            <w:top w:val="none" w:sz="0" w:space="0" w:color="auto"/>
            <w:left w:val="none" w:sz="0" w:space="0" w:color="auto"/>
            <w:bottom w:val="none" w:sz="0" w:space="0" w:color="auto"/>
            <w:right w:val="none" w:sz="0" w:space="0" w:color="auto"/>
          </w:divBdr>
        </w:div>
      </w:divsChild>
    </w:div>
    <w:div w:id="19342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1483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Ottone</dc:creator>
  <cp:keywords/>
  <dc:description/>
  <cp:lastModifiedBy>Enrica Ottone</cp:lastModifiedBy>
  <cp:revision>11</cp:revision>
  <dcterms:created xsi:type="dcterms:W3CDTF">2019-01-20T17:50:00Z</dcterms:created>
  <dcterms:modified xsi:type="dcterms:W3CDTF">2019-01-20T21:53:00Z</dcterms:modified>
</cp:coreProperties>
</file>